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41BC6061" w14:textId="6A185C82" w:rsidR="00507936" w:rsidRPr="000A48AA" w:rsidRDefault="00507936" w:rsidP="0080379A">
      <w:pPr>
        <w:rPr>
          <w:rFonts w:ascii="Calibri" w:hAnsi="Calibri" w:cs="Calibri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Candidates Name: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80379A" w:rsidRPr="000A48AA">
        <w:rPr>
          <w:rFonts w:ascii="Calibri" w:hAnsi="Calibri" w:cs="Calibri"/>
        </w:rPr>
        <w:t xml:space="preserve">Audrey </w:t>
      </w:r>
      <w:proofErr w:type="spellStart"/>
      <w:r w:rsidR="0080379A" w:rsidRPr="000A48AA">
        <w:rPr>
          <w:rFonts w:ascii="Calibri" w:hAnsi="Calibri" w:cs="Calibri"/>
        </w:rPr>
        <w:t>Mukwesha</w:t>
      </w:r>
      <w:proofErr w:type="spellEnd"/>
    </w:p>
    <w:p w14:paraId="4C249352" w14:textId="77777777" w:rsidR="0080379A" w:rsidRPr="000A48AA" w:rsidRDefault="0080379A" w:rsidP="0080379A">
      <w:pPr>
        <w:rPr>
          <w:rFonts w:ascii="Calibri" w:hAnsi="Calibri" w:cs="Calibri"/>
        </w:rPr>
      </w:pPr>
    </w:p>
    <w:p w14:paraId="72CA44CC" w14:textId="3C9E6AAA" w:rsidR="00507936" w:rsidRPr="000A48AA" w:rsidRDefault="00507936" w:rsidP="00507936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Start Availability: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80379A" w:rsidRPr="000A48AA">
        <w:rPr>
          <w:rFonts w:ascii="Calibri" w:eastAsiaTheme="minorHAnsi" w:hAnsi="Calibri" w:cs="Calibri"/>
          <w:kern w:val="2"/>
          <w14:ligatures w14:val="standardContextual"/>
        </w:rPr>
        <w:t>Immediate</w:t>
      </w:r>
    </w:p>
    <w:p w14:paraId="68E029CC" w14:textId="0F213257" w:rsidR="000A48AA" w:rsidRPr="000A48AA" w:rsidRDefault="00507936" w:rsidP="001028CB">
      <w:pPr>
        <w:pStyle w:val="skn-mlo9top-sectionright-boxdisp-block"/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0A48AA">
        <w:rPr>
          <w:rFonts w:ascii="Calibri" w:eastAsiaTheme="minorHAnsi" w:hAnsi="Calibri" w:cs="Calibri"/>
          <w:b/>
          <w:bCs/>
          <w:kern w:val="2"/>
          <w:sz w:val="22"/>
          <w:szCs w:val="22"/>
          <w:lang w:val="en-GB"/>
          <w14:ligatures w14:val="standardContextual"/>
        </w:rPr>
        <w:t>Work Status:</w:t>
      </w:r>
      <w:r w:rsidRPr="000A48AA">
        <w:rPr>
          <w:rFonts w:ascii="Calibri" w:eastAsiaTheme="minorHAnsi" w:hAnsi="Calibri" w:cs="Calibri"/>
          <w:kern w:val="2"/>
          <w:sz w:val="22"/>
          <w:szCs w:val="22"/>
          <w14:ligatures w14:val="standardContextual"/>
        </w:rPr>
        <w:t xml:space="preserve">  </w:t>
      </w:r>
      <w:r w:rsidR="00BC105C"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>Health Care Assistant</w:t>
      </w:r>
      <w:r w:rsidR="00BC105C"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 </w:t>
      </w:r>
      <w:r w:rsidR="00BC105C" w:rsidRPr="000A48AA">
        <w:rPr>
          <w:rStyle w:val="span"/>
          <w:rFonts w:ascii="Calibri" w:eastAsia="Catamaran" w:hAnsi="Calibri" w:cs="Calibri"/>
          <w:color w:val="050505"/>
          <w:sz w:val="22"/>
          <w:szCs w:val="22"/>
        </w:rPr>
        <w:t>CORNERSTONE CARE LTD</w:t>
      </w:r>
      <w:r w:rsidR="00BC105C" w:rsidRPr="000A48AA">
        <w:rPr>
          <w:rStyle w:val="skn-mlo9top-sectionright-boxsectionparagraph-tablesinglecolumn"/>
          <w:rFonts w:ascii="Calibri" w:eastAsia="Catamaran" w:hAnsi="Calibri" w:cs="Calibri"/>
          <w:color w:val="050505"/>
          <w:sz w:val="22"/>
          <w:szCs w:val="22"/>
        </w:rPr>
        <w:t xml:space="preserve"> </w:t>
      </w:r>
      <w:r w:rsidR="00523716" w:rsidRPr="000A48AA">
        <w:rPr>
          <w:rStyle w:val="skn-mlo9top-sectionright-boxsectionparagraph-tablesinglecolumn"/>
          <w:rFonts w:ascii="Calibri" w:eastAsia="Catamaran" w:hAnsi="Calibri" w:cs="Calibri"/>
          <w:color w:val="050505"/>
          <w:sz w:val="22"/>
          <w:szCs w:val="22"/>
        </w:rPr>
        <w:t>UK</w:t>
      </w:r>
    </w:p>
    <w:p w14:paraId="22687F24" w14:textId="77777777" w:rsidR="00507936" w:rsidRPr="000A48AA" w:rsidRDefault="00507936" w:rsidP="00507936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:lang w:val="en-GB"/>
          <w14:ligatures w14:val="standardContextual"/>
        </w:rPr>
        <w:t>Key Notes:</w:t>
      </w:r>
    </w:p>
    <w:p w14:paraId="10F2B375" w14:textId="77777777" w:rsidR="00A32326" w:rsidRPr="000A48AA" w:rsidRDefault="00A32326" w:rsidP="00A32326">
      <w:pPr>
        <w:pStyle w:val="skn-mlo9top-sectionright-boxdisp-block"/>
        <w:numPr>
          <w:ilvl w:val="0"/>
          <w:numId w:val="13"/>
        </w:numPr>
        <w:spacing w:line="360" w:lineRule="atLeast"/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</w:pPr>
      <w:r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Health Care Assistant </w:t>
      </w:r>
      <w:r w:rsidRPr="000A48AA">
        <w:rPr>
          <w:rStyle w:val="span"/>
          <w:rFonts w:ascii="Calibri" w:eastAsia="Catamaran" w:hAnsi="Calibri" w:cs="Calibri"/>
          <w:b/>
          <w:bCs/>
          <w:color w:val="050505"/>
          <w:sz w:val="22"/>
          <w:szCs w:val="22"/>
        </w:rPr>
        <w:t>CORNERSTONE CARE LTD</w:t>
      </w:r>
      <w:r w:rsidRPr="000A48AA">
        <w:rPr>
          <w:rStyle w:val="skn-mlo9top-sectionright-boxsectionparagraph-tablesinglecolumn"/>
          <w:rFonts w:ascii="Calibri" w:eastAsia="Catamaran" w:hAnsi="Calibri" w:cs="Calibri"/>
          <w:b/>
          <w:bCs/>
          <w:color w:val="050505"/>
          <w:sz w:val="22"/>
          <w:szCs w:val="22"/>
        </w:rPr>
        <w:t xml:space="preserve"> UK</w:t>
      </w:r>
    </w:p>
    <w:p w14:paraId="49DB4E5E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Assist with personal care, including dressing and changing pads.</w:t>
      </w:r>
    </w:p>
    <w:p w14:paraId="7D5A5532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Prepare meals and beverages for nutrition support.</w:t>
      </w:r>
    </w:p>
    <w:p w14:paraId="0D835255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Provide mobility assistance for wheelchairs, vehicles, and showers.</w:t>
      </w:r>
    </w:p>
    <w:p w14:paraId="01FA4167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Support users with mobility challenges and physical disabilities. </w:t>
      </w:r>
    </w:p>
    <w:p w14:paraId="78ABBA92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Assist bed-bound users with lifting and repositioning. </w:t>
      </w:r>
    </w:p>
    <w:p w14:paraId="6F216F0C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Use specified equipment to enhance comfort and care.</w:t>
      </w:r>
    </w:p>
    <w:p w14:paraId="70AE0170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Maintain cleanliness and organization in living spaces. </w:t>
      </w:r>
    </w:p>
    <w:p w14:paraId="5E7A1D0C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Perform laundry and manage room upkeep. </w:t>
      </w:r>
    </w:p>
    <w:p w14:paraId="0DB93CD7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  <w:lang w:val="en-GB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 xml:space="preserve">Administer medications as per care plans. </w:t>
      </w:r>
    </w:p>
    <w:p w14:paraId="165FB1AA" w14:textId="77777777" w:rsidR="00A32326" w:rsidRPr="000A48AA" w:rsidRDefault="00A32326" w:rsidP="00A32326">
      <w:pPr>
        <w:pStyle w:val="skn-mlo9top-sectionright-boxdisp-block"/>
        <w:numPr>
          <w:ilvl w:val="0"/>
          <w:numId w:val="14"/>
        </w:numPr>
        <w:spacing w:line="360" w:lineRule="atLeast"/>
        <w:rPr>
          <w:rFonts w:ascii="Calibri" w:eastAsia="Catamaran" w:hAnsi="Calibri" w:cs="Calibri"/>
          <w:color w:val="050505"/>
          <w:sz w:val="22"/>
          <w:szCs w:val="22"/>
        </w:rPr>
      </w:pPr>
      <w:r w:rsidRPr="000A48AA">
        <w:rPr>
          <w:rFonts w:ascii="Calibri" w:eastAsia="Catamaran" w:hAnsi="Calibri" w:cs="Calibri"/>
          <w:color w:val="050505"/>
          <w:sz w:val="22"/>
          <w:szCs w:val="22"/>
          <w:lang w:val="en-GB"/>
        </w:rPr>
        <w:t>Document observations and report changes in clients' conditions confidentially.</w:t>
      </w:r>
    </w:p>
    <w:p w14:paraId="43C5A3BD" w14:textId="0BB4C441" w:rsidR="00977614" w:rsidRPr="000A48AA" w:rsidRDefault="00507936" w:rsidP="00AF4CB9">
      <w:pPr>
        <w:widowControl/>
        <w:autoSpaceDE/>
        <w:autoSpaceDN/>
        <w:spacing w:line="360" w:lineRule="auto"/>
        <w:contextualSpacing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Experienc</w:t>
      </w:r>
      <w:r w:rsidR="00312CF3"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e:</w:t>
      </w:r>
    </w:p>
    <w:p w14:paraId="2A481D8A" w14:textId="77777777" w:rsidR="00D87D08" w:rsidRPr="000A48AA" w:rsidRDefault="00D51B17" w:rsidP="0072436E">
      <w:pPr>
        <w:pStyle w:val="ListParagraph"/>
        <w:numPr>
          <w:ilvl w:val="0"/>
          <w:numId w:val="42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Mobility assistance:</w:t>
      </w:r>
    </w:p>
    <w:p w14:paraId="6C32DAE2" w14:textId="69EC5364" w:rsidR="00D51B17" w:rsidRPr="000A48AA" w:rsidRDefault="00D51B17" w:rsidP="0072436E">
      <w:pPr>
        <w:pStyle w:val="ListParagraph"/>
        <w:numPr>
          <w:ilvl w:val="0"/>
          <w:numId w:val="41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Helping clients move between beds, chairs, and other locations with mobility aids.</w:t>
      </w:r>
    </w:p>
    <w:p w14:paraId="7ACA56C6" w14:textId="77777777" w:rsidR="00D87D08" w:rsidRPr="000A48AA" w:rsidRDefault="00D51B17" w:rsidP="00C30D05">
      <w:pPr>
        <w:pStyle w:val="ListParagraph"/>
        <w:numPr>
          <w:ilvl w:val="0"/>
          <w:numId w:val="40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Nutritional support:</w:t>
      </w:r>
    </w:p>
    <w:p w14:paraId="7603F819" w14:textId="6D44930D" w:rsidR="00D51B17" w:rsidRPr="000A48AA" w:rsidRDefault="00D51B17" w:rsidP="00CE5431">
      <w:pPr>
        <w:pStyle w:val="ListParagraph"/>
        <w:numPr>
          <w:ilvl w:val="0"/>
          <w:numId w:val="39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Preparing meals and assisting clients with eating and hydration.</w:t>
      </w:r>
    </w:p>
    <w:p w14:paraId="11A5794D" w14:textId="77777777" w:rsidR="00D87D08" w:rsidRPr="000A48AA" w:rsidRDefault="00D51B17" w:rsidP="00CE5431">
      <w:pPr>
        <w:pStyle w:val="ListParagraph"/>
        <w:numPr>
          <w:ilvl w:val="0"/>
          <w:numId w:val="38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Companionship:</w:t>
      </w:r>
    </w:p>
    <w:p w14:paraId="1151DBC9" w14:textId="6461A936" w:rsidR="00D51B17" w:rsidRPr="000A48AA" w:rsidRDefault="00D51B17" w:rsidP="00CE5431">
      <w:pPr>
        <w:pStyle w:val="ListParagraph"/>
        <w:numPr>
          <w:ilvl w:val="0"/>
          <w:numId w:val="37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Engaging clients in conversation and activities for social interaction.</w:t>
      </w:r>
    </w:p>
    <w:p w14:paraId="396F0EF3" w14:textId="77777777" w:rsidR="00974C34" w:rsidRPr="000A48AA" w:rsidRDefault="00D51B17" w:rsidP="00CE5431">
      <w:pPr>
        <w:pStyle w:val="ListParagraph"/>
        <w:numPr>
          <w:ilvl w:val="0"/>
          <w:numId w:val="35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Personal care:</w:t>
      </w:r>
    </w:p>
    <w:p w14:paraId="0C695583" w14:textId="63DD3CB6" w:rsidR="00D51B17" w:rsidRPr="000A48AA" w:rsidRDefault="00D51B17" w:rsidP="00CE5431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Assisting with daily hygiene tasks like bathing, dressing, and grooming.</w:t>
      </w:r>
    </w:p>
    <w:p w14:paraId="37816B61" w14:textId="77777777" w:rsidR="00974C34" w:rsidRPr="000A48AA" w:rsidRDefault="00D51B17" w:rsidP="00CE5431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Home maintenance:</w:t>
      </w:r>
    </w:p>
    <w:p w14:paraId="40022B80" w14:textId="7E705BDF" w:rsidR="00D51B17" w:rsidRPr="000A48AA" w:rsidRDefault="00D51B17" w:rsidP="00F93DEE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Keeping a clean and safe living environment through cleaning and laundry.</w:t>
      </w:r>
    </w:p>
    <w:p w14:paraId="557568CA" w14:textId="77777777" w:rsidR="00974C34" w:rsidRPr="000A48AA" w:rsidRDefault="00D51B17" w:rsidP="00F93DEE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Catheter care:</w:t>
      </w:r>
    </w:p>
    <w:p w14:paraId="2E4BAE15" w14:textId="44B100B8" w:rsidR="00D51B17" w:rsidRPr="000A48AA" w:rsidRDefault="00D51B17" w:rsidP="005215BC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Monitoring urine output and maintaining hygiene for catheterized clients.</w:t>
      </w:r>
    </w:p>
    <w:p w14:paraId="06FA0F82" w14:textId="77777777" w:rsidR="00974C34" w:rsidRPr="000A48AA" w:rsidRDefault="00D51B17" w:rsidP="004B7371">
      <w:pPr>
        <w:pStyle w:val="ListParagraph"/>
        <w:numPr>
          <w:ilvl w:val="0"/>
          <w:numId w:val="26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Emotional support:</w:t>
      </w:r>
    </w:p>
    <w:p w14:paraId="28623AA4" w14:textId="1A1DDED3" w:rsidR="00D51B17" w:rsidRPr="000A48AA" w:rsidRDefault="00D51B17" w:rsidP="004B7371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Participating in clients' hobbies to provide companionship and comfort.</w:t>
      </w:r>
    </w:p>
    <w:p w14:paraId="0AA9778B" w14:textId="77777777" w:rsidR="00974C34" w:rsidRPr="000A48AA" w:rsidRDefault="00D51B17" w:rsidP="002650DD">
      <w:pPr>
        <w:pStyle w:val="ListParagraph"/>
        <w:numPr>
          <w:ilvl w:val="0"/>
          <w:numId w:val="23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Daily living assistance:</w:t>
      </w:r>
    </w:p>
    <w:p w14:paraId="5B706557" w14:textId="700854C8" w:rsidR="00D51B17" w:rsidRPr="000A48AA" w:rsidRDefault="00D51B17" w:rsidP="002650DD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Aiding clients with essential activities like toileting and personal hygiene.</w:t>
      </w:r>
    </w:p>
    <w:p w14:paraId="24556C5B" w14:textId="77777777" w:rsidR="00974C34" w:rsidRPr="000A48AA" w:rsidRDefault="00D51B17" w:rsidP="002650DD">
      <w:pPr>
        <w:pStyle w:val="ListParagraph"/>
        <w:numPr>
          <w:ilvl w:val="0"/>
          <w:numId w:val="20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Health monitoring:</w:t>
      </w:r>
    </w:p>
    <w:p w14:paraId="01ECAA8D" w14:textId="4B0BF226" w:rsidR="00D51B17" w:rsidRPr="000A48AA" w:rsidRDefault="00D51B17" w:rsidP="003342A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Recording vital signs and managing health records for patient care.</w:t>
      </w:r>
    </w:p>
    <w:p w14:paraId="1D0A5E28" w14:textId="77777777" w:rsidR="00D87D88" w:rsidRPr="000A48AA" w:rsidRDefault="00D51B17" w:rsidP="00D87D88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0A48AA">
        <w:rPr>
          <w:rFonts w:ascii="Calibri" w:hAnsi="Calibri" w:cs="Calibri"/>
          <w:b/>
          <w:bCs/>
        </w:rPr>
        <w:t>Specialized care:</w:t>
      </w:r>
    </w:p>
    <w:p w14:paraId="4C390FBA" w14:textId="0697DC97" w:rsidR="003F0BF0" w:rsidRPr="000A48AA" w:rsidRDefault="00D51B17" w:rsidP="00D87D88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A48AA">
        <w:rPr>
          <w:rFonts w:ascii="Calibri" w:hAnsi="Calibri" w:cs="Calibri"/>
        </w:rPr>
        <w:t>Supporting clients with dementia and other age-related health issues.</w:t>
      </w:r>
    </w:p>
    <w:p w14:paraId="238D4562" w14:textId="77777777" w:rsidR="00D109DD" w:rsidRPr="000A48AA" w:rsidRDefault="00D109DD" w:rsidP="008A1C5F">
      <w:pPr>
        <w:rPr>
          <w:rFonts w:ascii="Calibri" w:hAnsi="Calibri" w:cs="Calibri"/>
        </w:rPr>
      </w:pPr>
    </w:p>
    <w:p w14:paraId="19C21F6E" w14:textId="77777777" w:rsidR="00FC7EED" w:rsidRPr="000A48AA" w:rsidRDefault="00FC7EED" w:rsidP="00FC7EED">
      <w:pPr>
        <w:pStyle w:val="ListParagraph"/>
        <w:ind w:left="1440"/>
        <w:rPr>
          <w:rFonts w:ascii="Calibri" w:hAnsi="Calibri" w:cs="Calibri"/>
        </w:rPr>
      </w:pPr>
    </w:p>
    <w:p w14:paraId="78AD6C78" w14:textId="3521CAE7" w:rsidR="003A5979" w:rsidRPr="000A48AA" w:rsidRDefault="003A5979" w:rsidP="00B93172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kern w:val="2"/>
          <w14:ligatures w14:val="standardContextual"/>
        </w:rPr>
        <w:t>She is presently relocat</w:t>
      </w:r>
      <w:r w:rsidR="00235318" w:rsidRPr="000A48AA">
        <w:rPr>
          <w:rFonts w:ascii="Calibri" w:eastAsiaTheme="minorHAnsi" w:hAnsi="Calibri" w:cs="Calibri"/>
          <w:kern w:val="2"/>
          <w14:ligatures w14:val="standardContextual"/>
        </w:rPr>
        <w:t>e</w:t>
      </w:r>
      <w:r w:rsidR="00A816C0" w:rsidRPr="000A48AA">
        <w:rPr>
          <w:rFonts w:ascii="Calibri" w:eastAsiaTheme="minorHAnsi" w:hAnsi="Calibri" w:cs="Calibri"/>
          <w:kern w:val="2"/>
          <w14:ligatures w14:val="standardContextual"/>
        </w:rPr>
        <w:t>d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</w:t>
      </w:r>
      <w:r w:rsidR="00A816C0" w:rsidRPr="000A48AA">
        <w:rPr>
          <w:rFonts w:ascii="Calibri" w:eastAsiaTheme="minorHAnsi" w:hAnsi="Calibri" w:cs="Calibri"/>
          <w:kern w:val="2"/>
          <w14:ligatures w14:val="standardContextual"/>
        </w:rPr>
        <w:t>in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 xml:space="preserve"> the UK on a Skilled Worker Sponsorship Visa.</w:t>
      </w:r>
    </w:p>
    <w:p w14:paraId="58DF0A69" w14:textId="7A1D5DC5" w:rsidR="00685400" w:rsidRPr="000A48AA" w:rsidRDefault="00685400" w:rsidP="00B93172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kern w:val="2"/>
          <w14:ligatures w14:val="standardContextual"/>
        </w:rPr>
        <w:t>Note</w:t>
      </w:r>
      <w:r w:rsidR="00C94B25" w:rsidRPr="000A48AA">
        <w:rPr>
          <w:rFonts w:ascii="Calibri" w:eastAsiaTheme="minorHAnsi" w:hAnsi="Calibri" w:cs="Calibri"/>
          <w:kern w:val="2"/>
          <w14:ligatures w14:val="standardContextual"/>
        </w:rPr>
        <w:t xml:space="preserve">, </w:t>
      </w:r>
      <w:r w:rsidRPr="000A48AA">
        <w:rPr>
          <w:rFonts w:ascii="Calibri" w:eastAsiaTheme="minorHAnsi" w:hAnsi="Calibri" w:cs="Calibri"/>
          <w:kern w:val="2"/>
          <w14:ligatures w14:val="standardContextual"/>
        </w:rPr>
        <w:t>Audery is contemplating leaving her position as a Health Care Assistant at CORNERSTONE CARE LTD in the UK to seek long-term career prospects that offer improved compensation and increased working hours.</w:t>
      </w:r>
    </w:p>
    <w:p w14:paraId="6FD2B7CE" w14:textId="0ABB920F" w:rsidR="007F66FA" w:rsidRPr="000A48AA" w:rsidRDefault="00351A59" w:rsidP="00B93172">
      <w:pPr>
        <w:widowControl/>
        <w:autoSpaceDE/>
        <w:autoSpaceDN/>
        <w:spacing w:after="160" w:line="259" w:lineRule="auto"/>
        <w:rPr>
          <w:rFonts w:ascii="Calibri" w:eastAsiaTheme="minorHAnsi" w:hAnsi="Calibri" w:cs="Calibri"/>
          <w:b/>
          <w:bCs/>
          <w:kern w:val="2"/>
          <w14:ligatures w14:val="standardContextual"/>
        </w:rPr>
      </w:pPr>
      <w:r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>Audery</w:t>
      </w:r>
      <w:r w:rsidR="009E1FBB" w:rsidRPr="000A48AA">
        <w:rPr>
          <w:rFonts w:ascii="Calibri" w:eastAsiaTheme="minorHAnsi" w:hAnsi="Calibri" w:cs="Calibri"/>
          <w:b/>
          <w:bCs/>
          <w:kern w:val="2"/>
          <w14:ligatures w14:val="standardContextual"/>
        </w:rPr>
        <w:t xml:space="preserve"> possesses the following certifications.</w:t>
      </w: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0"/>
        <w:gridCol w:w="9433"/>
      </w:tblGrid>
      <w:tr w:rsidR="0041625C" w:rsidRPr="000A48AA" w14:paraId="6F14CDA7" w14:textId="77777777" w:rsidTr="0041625C">
        <w:trPr>
          <w:trHeight w:val="80"/>
          <w:tblCellSpacing w:w="0" w:type="dxa"/>
        </w:trPr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67D796" w14:textId="38A7E72E" w:rsidR="000F43AB" w:rsidRPr="000A48AA" w:rsidRDefault="000F43AB" w:rsidP="00DC3043">
            <w:pPr>
              <w:pStyle w:val="skn-mlo9top-sectionright-boxsectionparagraph-tableparagraph-leftpaddingcellParagraph"/>
              <w:numPr>
                <w:ilvl w:val="0"/>
                <w:numId w:val="45"/>
              </w:numPr>
              <w:spacing w:line="280" w:lineRule="atLeast"/>
              <w:rPr>
                <w:rStyle w:val="skn-mlo9top-sectionright-boxsectionparagraph-tableparagraph-leftpaddingcell"/>
                <w:rFonts w:ascii="Calibri" w:eastAsia="Catamaran" w:hAnsi="Calibri" w:cs="Calibri"/>
                <w:sz w:val="22"/>
                <w:szCs w:val="22"/>
              </w:rPr>
            </w:pPr>
          </w:p>
        </w:tc>
        <w:tc>
          <w:tcPr>
            <w:tcW w:w="9433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C1EA7B5" w14:textId="47289DEA" w:rsidR="000F43AB" w:rsidRPr="000A48AA" w:rsidRDefault="000F43AB" w:rsidP="00DC3043">
            <w:pPr>
              <w:pStyle w:val="skn-mlo9top-sectionright-boxdisp-block"/>
              <w:numPr>
                <w:ilvl w:val="0"/>
                <w:numId w:val="45"/>
              </w:numPr>
              <w:spacing w:line="36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January 2012</w:t>
            </w:r>
            <w:r w:rsidRPr="000A48AA">
              <w:rPr>
                <w:rStyle w:val="skn-mlo9top-sectionright-boxsectionparagraph-tablesinglecolumn"/>
                <w:rFonts w:ascii="Calibri" w:eastAsia="Catamaran" w:hAnsi="Calibri" w:cs="Calibri"/>
                <w:sz w:val="22"/>
                <w:szCs w:val="22"/>
              </w:rPr>
              <w:t xml:space="preserve"> </w:t>
            </w: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BSc Honor’s Degree in Human Resource Management,2.1 Midlands State University</w:t>
            </w:r>
          </w:p>
        </w:tc>
      </w:tr>
    </w:tbl>
    <w:p w14:paraId="0C226619" w14:textId="77777777" w:rsidR="000F43AB" w:rsidRPr="000A48AA" w:rsidRDefault="000F43AB" w:rsidP="000F43AB">
      <w:pPr>
        <w:rPr>
          <w:rFonts w:ascii="Calibri" w:hAnsi="Calibri" w:cs="Calibri"/>
          <w:vanish/>
        </w:rPr>
      </w:pPr>
    </w:p>
    <w:tbl>
      <w:tblPr>
        <w:tblStyle w:val="skn-mlo9top-sectionright-boxsectionparagraph-table"/>
        <w:tblW w:w="0" w:type="auto"/>
        <w:tblCellSpacing w:w="0" w:type="dxa"/>
        <w:tblLayout w:type="fixed"/>
        <w:tblCellMar>
          <w:top w:w="28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"/>
        <w:gridCol w:w="6332"/>
      </w:tblGrid>
      <w:tr w:rsidR="0041625C" w:rsidRPr="000A48AA" w14:paraId="5F479718" w14:textId="77777777" w:rsidTr="00E63E9D">
        <w:trPr>
          <w:trHeight w:val="1088"/>
          <w:tblCellSpacing w:w="0" w:type="dxa"/>
        </w:trPr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B38C40" w14:textId="04C88C25" w:rsidR="000F43AB" w:rsidRPr="000A48AA" w:rsidRDefault="000F43AB" w:rsidP="00DC3043">
            <w:pPr>
              <w:pStyle w:val="skn-mlo9top-sectionright-boxsectionparagraph-tableparagraph-leftpaddingcellParagraph"/>
              <w:numPr>
                <w:ilvl w:val="0"/>
                <w:numId w:val="45"/>
              </w:numPr>
              <w:spacing w:line="280" w:lineRule="atLeast"/>
              <w:rPr>
                <w:rStyle w:val="skn-mlo9top-sectionright-boxsectionparagraph-tableparagraph-leftpaddingcell"/>
                <w:rFonts w:ascii="Calibri" w:eastAsia="Catamaran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0" w:type="dxa"/>
              <w:left w:w="0" w:type="dxa"/>
              <w:bottom w:w="280" w:type="dxa"/>
              <w:right w:w="0" w:type="dxa"/>
            </w:tcMar>
            <w:vAlign w:val="bottom"/>
            <w:hideMark/>
          </w:tcPr>
          <w:p w14:paraId="6CDF7E9E" w14:textId="77777777" w:rsidR="001A7BA4" w:rsidRPr="000A48AA" w:rsidRDefault="000F43AB" w:rsidP="00DC3043">
            <w:pPr>
              <w:pStyle w:val="skn-mlo9top-sectionright-boxdisp-block"/>
              <w:numPr>
                <w:ilvl w:val="0"/>
                <w:numId w:val="45"/>
              </w:numPr>
              <w:spacing w:line="36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Diploma in care giving</w:t>
            </w:r>
          </w:p>
          <w:p w14:paraId="550959F9" w14:textId="77777777" w:rsidR="001A7BA4" w:rsidRPr="000A48AA" w:rsidRDefault="001A7BA4" w:rsidP="001A7BA4">
            <w:pPr>
              <w:pStyle w:val="p"/>
              <w:numPr>
                <w:ilvl w:val="0"/>
                <w:numId w:val="45"/>
              </w:numPr>
              <w:spacing w:before="60" w:after="140" w:line="28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32 Bespoke care certifications- Online</w:t>
            </w:r>
          </w:p>
          <w:p w14:paraId="62CD98EB" w14:textId="77777777" w:rsidR="001A7BA4" w:rsidRPr="000A48AA" w:rsidRDefault="001A7BA4" w:rsidP="001A7BA4">
            <w:pPr>
              <w:pStyle w:val="p"/>
              <w:numPr>
                <w:ilvl w:val="0"/>
                <w:numId w:val="45"/>
              </w:numPr>
              <w:spacing w:after="140" w:line="280" w:lineRule="atLeast"/>
              <w:rPr>
                <w:rStyle w:val="spa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Moving and Handling of people train the trainer - Tutor care.</w:t>
            </w:r>
          </w:p>
          <w:p w14:paraId="69182B72" w14:textId="3809CDCC" w:rsidR="000F43AB" w:rsidRPr="000A48AA" w:rsidRDefault="001A7BA4" w:rsidP="001A7BA4">
            <w:pPr>
              <w:pStyle w:val="p"/>
              <w:numPr>
                <w:ilvl w:val="0"/>
                <w:numId w:val="45"/>
              </w:numPr>
              <w:spacing w:after="140" w:line="280" w:lineRule="atLeast"/>
              <w:rPr>
                <w:rStyle w:val="skn-mlo9top-sectionright-boxsectionparagraph-tablesinglecolumn"/>
                <w:rFonts w:ascii="Calibri" w:eastAsia="Catamaran" w:hAnsi="Calibri" w:cs="Calibri"/>
                <w:sz w:val="22"/>
                <w:szCs w:val="22"/>
              </w:rPr>
            </w:pPr>
            <w:r w:rsidRPr="000A48AA">
              <w:rPr>
                <w:rStyle w:val="span"/>
                <w:rFonts w:ascii="Calibri" w:eastAsia="Catamaran" w:hAnsi="Calibri" w:cs="Calibri"/>
                <w:sz w:val="22"/>
                <w:szCs w:val="22"/>
              </w:rPr>
              <w:t>Advanced Medication train the trainer- Tutor care.</w:t>
            </w:r>
          </w:p>
        </w:tc>
      </w:tr>
    </w:tbl>
    <w:p w14:paraId="3392DE3F" w14:textId="532DBEFA" w:rsidR="00B31089" w:rsidRPr="000A48AA" w:rsidRDefault="003B4042" w:rsidP="00507936">
      <w:pPr>
        <w:rPr>
          <w:rFonts w:ascii="Calibri" w:hAnsi="Calibri" w:cs="Calibri"/>
        </w:rPr>
      </w:pPr>
      <w:r w:rsidRPr="000A48AA">
        <w:rPr>
          <w:rFonts w:ascii="Calibri" w:eastAsia="Catamaran" w:hAnsi="Calibri" w:cs="Calibri"/>
          <w:color w:val="050505"/>
        </w:rPr>
        <w:t xml:space="preserve">Note, </w:t>
      </w:r>
      <w:r w:rsidR="0041625C" w:rsidRPr="000A48AA">
        <w:rPr>
          <w:rFonts w:ascii="Calibri" w:eastAsia="Catamaran" w:hAnsi="Calibri" w:cs="Calibri"/>
          <w:color w:val="050505"/>
        </w:rPr>
        <w:t>Audrey holds an international driving license and is currently on a sponsorship visa. She is willing to move anywhere in the UK.</w:t>
      </w:r>
    </w:p>
    <w:sectPr w:rsidR="00B31089" w:rsidRPr="000A48AA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388C" w14:textId="77777777" w:rsidR="00A46DDD" w:rsidRDefault="00A46DDD" w:rsidP="00386D5E">
      <w:r>
        <w:separator/>
      </w:r>
    </w:p>
  </w:endnote>
  <w:endnote w:type="continuationSeparator" w:id="0">
    <w:p w14:paraId="0D650126" w14:textId="77777777" w:rsidR="00A46DDD" w:rsidRDefault="00A46DDD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BC4695E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B311" w14:textId="77777777" w:rsidR="00A46DDD" w:rsidRDefault="00A46DDD" w:rsidP="00386D5E">
      <w:r>
        <w:separator/>
      </w:r>
    </w:p>
  </w:footnote>
  <w:footnote w:type="continuationSeparator" w:id="0">
    <w:p w14:paraId="49A22F94" w14:textId="77777777" w:rsidR="00A46DDD" w:rsidRDefault="00A46DDD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00000008"/>
    <w:lvl w:ilvl="0" w:tplc="2CEEF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78D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07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B6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8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C7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F8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0CB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24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064"/>
    <w:multiLevelType w:val="hybridMultilevel"/>
    <w:tmpl w:val="5472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05DA"/>
    <w:multiLevelType w:val="hybridMultilevel"/>
    <w:tmpl w:val="3AE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673B"/>
    <w:multiLevelType w:val="hybridMultilevel"/>
    <w:tmpl w:val="126A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3DDA"/>
    <w:multiLevelType w:val="hybridMultilevel"/>
    <w:tmpl w:val="40768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A403C"/>
    <w:multiLevelType w:val="hybridMultilevel"/>
    <w:tmpl w:val="A6C6A8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28DE"/>
    <w:multiLevelType w:val="hybridMultilevel"/>
    <w:tmpl w:val="18A84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92B90"/>
    <w:multiLevelType w:val="hybridMultilevel"/>
    <w:tmpl w:val="B5D2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B31CA"/>
    <w:multiLevelType w:val="hybridMultilevel"/>
    <w:tmpl w:val="98A2E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427E1"/>
    <w:multiLevelType w:val="hybridMultilevel"/>
    <w:tmpl w:val="54DC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27712"/>
    <w:multiLevelType w:val="hybridMultilevel"/>
    <w:tmpl w:val="2236EF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54729"/>
    <w:multiLevelType w:val="hybridMultilevel"/>
    <w:tmpl w:val="6A7819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2622D"/>
    <w:multiLevelType w:val="hybridMultilevel"/>
    <w:tmpl w:val="BEF2EA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F4838"/>
    <w:multiLevelType w:val="hybridMultilevel"/>
    <w:tmpl w:val="7D06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621A"/>
    <w:multiLevelType w:val="hybridMultilevel"/>
    <w:tmpl w:val="818418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886A19"/>
    <w:multiLevelType w:val="hybridMultilevel"/>
    <w:tmpl w:val="3EC20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392213"/>
    <w:multiLevelType w:val="hybridMultilevel"/>
    <w:tmpl w:val="B5D68B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40C6"/>
    <w:multiLevelType w:val="hybridMultilevel"/>
    <w:tmpl w:val="62B422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1C86"/>
    <w:multiLevelType w:val="hybridMultilevel"/>
    <w:tmpl w:val="E5AC75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84061E"/>
    <w:multiLevelType w:val="hybridMultilevel"/>
    <w:tmpl w:val="B8EE00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332D6"/>
    <w:multiLevelType w:val="hybridMultilevel"/>
    <w:tmpl w:val="7516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8238F"/>
    <w:multiLevelType w:val="hybridMultilevel"/>
    <w:tmpl w:val="A78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26C6C"/>
    <w:multiLevelType w:val="hybridMultilevel"/>
    <w:tmpl w:val="7906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00319"/>
    <w:multiLevelType w:val="hybridMultilevel"/>
    <w:tmpl w:val="2CEC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13DBD"/>
    <w:multiLevelType w:val="hybridMultilevel"/>
    <w:tmpl w:val="90626E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5B1F8A"/>
    <w:multiLevelType w:val="hybridMultilevel"/>
    <w:tmpl w:val="458437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8D4E1D"/>
    <w:multiLevelType w:val="hybridMultilevel"/>
    <w:tmpl w:val="01C8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31304"/>
    <w:multiLevelType w:val="hybridMultilevel"/>
    <w:tmpl w:val="578E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A4D34"/>
    <w:multiLevelType w:val="hybridMultilevel"/>
    <w:tmpl w:val="3884A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E773D"/>
    <w:multiLevelType w:val="hybridMultilevel"/>
    <w:tmpl w:val="51E0989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B3377"/>
    <w:multiLevelType w:val="hybridMultilevel"/>
    <w:tmpl w:val="172EBA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CD4C2E"/>
    <w:multiLevelType w:val="hybridMultilevel"/>
    <w:tmpl w:val="88B4C7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463294"/>
    <w:multiLevelType w:val="hybridMultilevel"/>
    <w:tmpl w:val="CB4829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F632CD"/>
    <w:multiLevelType w:val="hybridMultilevel"/>
    <w:tmpl w:val="2356D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561AFF"/>
    <w:multiLevelType w:val="hybridMultilevel"/>
    <w:tmpl w:val="1874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20653"/>
    <w:multiLevelType w:val="hybridMultilevel"/>
    <w:tmpl w:val="FDEE5D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D56064"/>
    <w:multiLevelType w:val="hybridMultilevel"/>
    <w:tmpl w:val="D6169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A7325"/>
    <w:multiLevelType w:val="hybridMultilevel"/>
    <w:tmpl w:val="623E7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D10DC9"/>
    <w:multiLevelType w:val="hybridMultilevel"/>
    <w:tmpl w:val="1DC45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B089D"/>
    <w:multiLevelType w:val="hybridMultilevel"/>
    <w:tmpl w:val="1DEE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F6E91"/>
    <w:multiLevelType w:val="hybridMultilevel"/>
    <w:tmpl w:val="167857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055947">
    <w:abstractNumId w:val="7"/>
  </w:num>
  <w:num w:numId="2" w16cid:durableId="1157652350">
    <w:abstractNumId w:val="1"/>
  </w:num>
  <w:num w:numId="3" w16cid:durableId="1958220561">
    <w:abstractNumId w:val="11"/>
  </w:num>
  <w:num w:numId="4" w16cid:durableId="529537029">
    <w:abstractNumId w:val="33"/>
  </w:num>
  <w:num w:numId="5" w16cid:durableId="2029136710">
    <w:abstractNumId w:val="38"/>
  </w:num>
  <w:num w:numId="6" w16cid:durableId="1296831048">
    <w:abstractNumId w:val="13"/>
  </w:num>
  <w:num w:numId="7" w16cid:durableId="658849908">
    <w:abstractNumId w:val="40"/>
  </w:num>
  <w:num w:numId="8" w16cid:durableId="1973246841">
    <w:abstractNumId w:val="2"/>
  </w:num>
  <w:num w:numId="9" w16cid:durableId="1110860868">
    <w:abstractNumId w:val="36"/>
  </w:num>
  <w:num w:numId="10" w16cid:durableId="431633408">
    <w:abstractNumId w:val="41"/>
  </w:num>
  <w:num w:numId="11" w16cid:durableId="104346118">
    <w:abstractNumId w:val="6"/>
  </w:num>
  <w:num w:numId="12" w16cid:durableId="648555956">
    <w:abstractNumId w:val="37"/>
  </w:num>
  <w:num w:numId="13" w16cid:durableId="58021030">
    <w:abstractNumId w:val="23"/>
  </w:num>
  <w:num w:numId="14" w16cid:durableId="525562990">
    <w:abstractNumId w:val="15"/>
  </w:num>
  <w:num w:numId="15" w16cid:durableId="805587614">
    <w:abstractNumId w:val="27"/>
  </w:num>
  <w:num w:numId="16" w16cid:durableId="1305155922">
    <w:abstractNumId w:val="3"/>
  </w:num>
  <w:num w:numId="17" w16cid:durableId="1398093059">
    <w:abstractNumId w:val="39"/>
  </w:num>
  <w:num w:numId="18" w16cid:durableId="1781028874">
    <w:abstractNumId w:val="31"/>
  </w:num>
  <w:num w:numId="19" w16cid:durableId="499933747">
    <w:abstractNumId w:val="5"/>
  </w:num>
  <w:num w:numId="20" w16cid:durableId="2104111315">
    <w:abstractNumId w:val="9"/>
  </w:num>
  <w:num w:numId="21" w16cid:durableId="815297785">
    <w:abstractNumId w:val="20"/>
  </w:num>
  <w:num w:numId="22" w16cid:durableId="327094407">
    <w:abstractNumId w:val="22"/>
  </w:num>
  <w:num w:numId="23" w16cid:durableId="133766281">
    <w:abstractNumId w:val="42"/>
  </w:num>
  <w:num w:numId="24" w16cid:durableId="402609865">
    <w:abstractNumId w:val="18"/>
  </w:num>
  <w:num w:numId="25" w16cid:durableId="1735008473">
    <w:abstractNumId w:val="32"/>
  </w:num>
  <w:num w:numId="26" w16cid:durableId="298924180">
    <w:abstractNumId w:val="24"/>
  </w:num>
  <w:num w:numId="27" w16cid:durableId="237793455">
    <w:abstractNumId w:val="19"/>
  </w:num>
  <w:num w:numId="28" w16cid:durableId="1686439624">
    <w:abstractNumId w:val="35"/>
  </w:num>
  <w:num w:numId="29" w16cid:durableId="865563402">
    <w:abstractNumId w:val="12"/>
  </w:num>
  <w:num w:numId="30" w16cid:durableId="423965055">
    <w:abstractNumId w:val="8"/>
  </w:num>
  <w:num w:numId="31" w16cid:durableId="560019993">
    <w:abstractNumId w:val="34"/>
  </w:num>
  <w:num w:numId="32" w16cid:durableId="1540900312">
    <w:abstractNumId w:val="21"/>
  </w:num>
  <w:num w:numId="33" w16cid:durableId="1276404837">
    <w:abstractNumId w:val="25"/>
  </w:num>
  <w:num w:numId="34" w16cid:durableId="1212497445">
    <w:abstractNumId w:val="28"/>
  </w:num>
  <w:num w:numId="35" w16cid:durableId="247006012">
    <w:abstractNumId w:val="30"/>
  </w:num>
  <w:num w:numId="36" w16cid:durableId="281150327">
    <w:abstractNumId w:val="10"/>
  </w:num>
  <w:num w:numId="37" w16cid:durableId="142699303">
    <w:abstractNumId w:val="44"/>
  </w:num>
  <w:num w:numId="38" w16cid:durableId="1601528142">
    <w:abstractNumId w:val="16"/>
  </w:num>
  <w:num w:numId="39" w16cid:durableId="2055538475">
    <w:abstractNumId w:val="17"/>
  </w:num>
  <w:num w:numId="40" w16cid:durableId="1824544276">
    <w:abstractNumId w:val="43"/>
  </w:num>
  <w:num w:numId="41" w16cid:durableId="2037656812">
    <w:abstractNumId w:val="14"/>
  </w:num>
  <w:num w:numId="42" w16cid:durableId="155610300">
    <w:abstractNumId w:val="26"/>
  </w:num>
  <w:num w:numId="43" w16cid:durableId="1989242608">
    <w:abstractNumId w:val="0"/>
  </w:num>
  <w:num w:numId="44" w16cid:durableId="979306516">
    <w:abstractNumId w:val="4"/>
  </w:num>
  <w:num w:numId="45" w16cid:durableId="10814911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01B9E"/>
    <w:rsid w:val="00015131"/>
    <w:rsid w:val="00027C84"/>
    <w:rsid w:val="00042629"/>
    <w:rsid w:val="00084675"/>
    <w:rsid w:val="00084EC1"/>
    <w:rsid w:val="0009443E"/>
    <w:rsid w:val="000A48AA"/>
    <w:rsid w:val="000A4A76"/>
    <w:rsid w:val="000C0C0C"/>
    <w:rsid w:val="000C2D94"/>
    <w:rsid w:val="000C3086"/>
    <w:rsid w:val="000F43AB"/>
    <w:rsid w:val="000F5FD3"/>
    <w:rsid w:val="001028CB"/>
    <w:rsid w:val="00105D84"/>
    <w:rsid w:val="0012065F"/>
    <w:rsid w:val="00137B3D"/>
    <w:rsid w:val="0015214E"/>
    <w:rsid w:val="00154E32"/>
    <w:rsid w:val="00166870"/>
    <w:rsid w:val="00177008"/>
    <w:rsid w:val="001A7BA4"/>
    <w:rsid w:val="001E350E"/>
    <w:rsid w:val="00200C72"/>
    <w:rsid w:val="00201972"/>
    <w:rsid w:val="00235318"/>
    <w:rsid w:val="002650DD"/>
    <w:rsid w:val="0026707E"/>
    <w:rsid w:val="0026781D"/>
    <w:rsid w:val="0028437C"/>
    <w:rsid w:val="00294D4A"/>
    <w:rsid w:val="002B57F7"/>
    <w:rsid w:val="002C6325"/>
    <w:rsid w:val="002E7489"/>
    <w:rsid w:val="00312CF3"/>
    <w:rsid w:val="003342A7"/>
    <w:rsid w:val="00351A59"/>
    <w:rsid w:val="0036090F"/>
    <w:rsid w:val="00371DB1"/>
    <w:rsid w:val="00374975"/>
    <w:rsid w:val="00382701"/>
    <w:rsid w:val="003846CD"/>
    <w:rsid w:val="00386D5E"/>
    <w:rsid w:val="003A5979"/>
    <w:rsid w:val="003B3B0D"/>
    <w:rsid w:val="003B4042"/>
    <w:rsid w:val="003B6509"/>
    <w:rsid w:val="003C6FC7"/>
    <w:rsid w:val="003D5B30"/>
    <w:rsid w:val="003E31F5"/>
    <w:rsid w:val="003F0BF0"/>
    <w:rsid w:val="003F727D"/>
    <w:rsid w:val="004024C6"/>
    <w:rsid w:val="00402B0D"/>
    <w:rsid w:val="0041625C"/>
    <w:rsid w:val="00427FB2"/>
    <w:rsid w:val="0046461C"/>
    <w:rsid w:val="004A5D79"/>
    <w:rsid w:val="004B7371"/>
    <w:rsid w:val="004D1CC5"/>
    <w:rsid w:val="004E0429"/>
    <w:rsid w:val="004F0C80"/>
    <w:rsid w:val="004F2679"/>
    <w:rsid w:val="00507936"/>
    <w:rsid w:val="005215BC"/>
    <w:rsid w:val="00523716"/>
    <w:rsid w:val="005447DB"/>
    <w:rsid w:val="00544C61"/>
    <w:rsid w:val="00561B9F"/>
    <w:rsid w:val="00591B3C"/>
    <w:rsid w:val="005D0BA5"/>
    <w:rsid w:val="005D5FE5"/>
    <w:rsid w:val="00611D94"/>
    <w:rsid w:val="006122BE"/>
    <w:rsid w:val="006622B6"/>
    <w:rsid w:val="0068353C"/>
    <w:rsid w:val="00685400"/>
    <w:rsid w:val="006A6FF3"/>
    <w:rsid w:val="006C0BD2"/>
    <w:rsid w:val="006C5113"/>
    <w:rsid w:val="006C52E7"/>
    <w:rsid w:val="006F58BD"/>
    <w:rsid w:val="00704B59"/>
    <w:rsid w:val="007052FD"/>
    <w:rsid w:val="0072436E"/>
    <w:rsid w:val="0072531D"/>
    <w:rsid w:val="00726B94"/>
    <w:rsid w:val="00727B43"/>
    <w:rsid w:val="007301E9"/>
    <w:rsid w:val="00771699"/>
    <w:rsid w:val="00783769"/>
    <w:rsid w:val="007B2893"/>
    <w:rsid w:val="007C15FF"/>
    <w:rsid w:val="007E05E3"/>
    <w:rsid w:val="007F66FA"/>
    <w:rsid w:val="0080379A"/>
    <w:rsid w:val="00824B00"/>
    <w:rsid w:val="00827588"/>
    <w:rsid w:val="00830356"/>
    <w:rsid w:val="00833413"/>
    <w:rsid w:val="008555B5"/>
    <w:rsid w:val="0085643C"/>
    <w:rsid w:val="00881CA4"/>
    <w:rsid w:val="008A1C5F"/>
    <w:rsid w:val="008C31BA"/>
    <w:rsid w:val="008C6D95"/>
    <w:rsid w:val="00915CF0"/>
    <w:rsid w:val="00941E83"/>
    <w:rsid w:val="00943A08"/>
    <w:rsid w:val="00973025"/>
    <w:rsid w:val="00974C34"/>
    <w:rsid w:val="00977614"/>
    <w:rsid w:val="009C1298"/>
    <w:rsid w:val="009E1FBB"/>
    <w:rsid w:val="009E2BB0"/>
    <w:rsid w:val="00A01715"/>
    <w:rsid w:val="00A01AE8"/>
    <w:rsid w:val="00A32326"/>
    <w:rsid w:val="00A350C3"/>
    <w:rsid w:val="00A46DDD"/>
    <w:rsid w:val="00A57743"/>
    <w:rsid w:val="00A816C0"/>
    <w:rsid w:val="00AA1EDB"/>
    <w:rsid w:val="00AB5F94"/>
    <w:rsid w:val="00AC4EE7"/>
    <w:rsid w:val="00AF4CB9"/>
    <w:rsid w:val="00B269DF"/>
    <w:rsid w:val="00B31089"/>
    <w:rsid w:val="00B42BA9"/>
    <w:rsid w:val="00B46A0C"/>
    <w:rsid w:val="00B80A33"/>
    <w:rsid w:val="00B90760"/>
    <w:rsid w:val="00B92CAE"/>
    <w:rsid w:val="00B93172"/>
    <w:rsid w:val="00B93F82"/>
    <w:rsid w:val="00BC105C"/>
    <w:rsid w:val="00BE37B5"/>
    <w:rsid w:val="00BE49C8"/>
    <w:rsid w:val="00BE6011"/>
    <w:rsid w:val="00C01B27"/>
    <w:rsid w:val="00C15C7E"/>
    <w:rsid w:val="00C222D2"/>
    <w:rsid w:val="00C246FC"/>
    <w:rsid w:val="00C30D05"/>
    <w:rsid w:val="00C47CF5"/>
    <w:rsid w:val="00C54E1A"/>
    <w:rsid w:val="00C72409"/>
    <w:rsid w:val="00C94B25"/>
    <w:rsid w:val="00CB04C7"/>
    <w:rsid w:val="00CE5431"/>
    <w:rsid w:val="00CF3585"/>
    <w:rsid w:val="00CF6463"/>
    <w:rsid w:val="00D0579C"/>
    <w:rsid w:val="00D109DD"/>
    <w:rsid w:val="00D11DFA"/>
    <w:rsid w:val="00D26054"/>
    <w:rsid w:val="00D44A87"/>
    <w:rsid w:val="00D51B17"/>
    <w:rsid w:val="00D61718"/>
    <w:rsid w:val="00D87D08"/>
    <w:rsid w:val="00D87D88"/>
    <w:rsid w:val="00D87DD1"/>
    <w:rsid w:val="00DB45EC"/>
    <w:rsid w:val="00DC3043"/>
    <w:rsid w:val="00DE3439"/>
    <w:rsid w:val="00DF50F7"/>
    <w:rsid w:val="00E00546"/>
    <w:rsid w:val="00E311D5"/>
    <w:rsid w:val="00E364B6"/>
    <w:rsid w:val="00E37A6C"/>
    <w:rsid w:val="00E4050D"/>
    <w:rsid w:val="00E55BC6"/>
    <w:rsid w:val="00E63E9D"/>
    <w:rsid w:val="00E911F8"/>
    <w:rsid w:val="00EB2662"/>
    <w:rsid w:val="00EB5637"/>
    <w:rsid w:val="00F051BF"/>
    <w:rsid w:val="00F24517"/>
    <w:rsid w:val="00F93DEE"/>
    <w:rsid w:val="00F95E97"/>
    <w:rsid w:val="00F9679C"/>
    <w:rsid w:val="00FA02C0"/>
    <w:rsid w:val="00FB50E2"/>
    <w:rsid w:val="00FC7EE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3B3B0D"/>
    <w:rPr>
      <w:bdr w:val="none" w:sz="0" w:space="0" w:color="auto"/>
      <w:vertAlign w:val="baseline"/>
    </w:rPr>
  </w:style>
  <w:style w:type="character" w:customStyle="1" w:styleId="skn-mlo9top-sectionright-boxsectionparagraph-tablesinglecolumn">
    <w:name w:val="skn-mlo9_top-section_right-box_section_paragraph-table_singlecolumn"/>
    <w:basedOn w:val="DefaultParagraphFont"/>
    <w:rsid w:val="003B3B0D"/>
  </w:style>
  <w:style w:type="paragraph" w:customStyle="1" w:styleId="skn-mlo9top-sectionright-boxdisp-block">
    <w:name w:val="skn-mlo9_top-section_right-box_disp-block"/>
    <w:basedOn w:val="Normal"/>
    <w:rsid w:val="003B3B0D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n-mlo9top-sectionright-boxsectionparagraph-tableparagraph-leftpaddingcell">
    <w:name w:val="skn-mlo9_top-section_right-box_section_paragraph-table_paragraph-leftpaddingcell"/>
    <w:basedOn w:val="DefaultParagraphFont"/>
    <w:rsid w:val="007F66FA"/>
  </w:style>
  <w:style w:type="paragraph" w:customStyle="1" w:styleId="skn-mlo9top-sectionright-boxsectionparagraph-tableparagraph-leftpaddingcellParagraph">
    <w:name w:val="skn-mlo9_top-section_right-box_section_paragraph-table_paragraph-leftpaddingcell Paragraph"/>
    <w:basedOn w:val="Normal"/>
    <w:rsid w:val="007F66FA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kn-mlo9top-sectionright-boxsectionparagraph-table">
    <w:name w:val="skn-mlo9_top-section_right-box_section_paragraph-table"/>
    <w:basedOn w:val="TableNormal"/>
    <w:rsid w:val="007F66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p">
    <w:name w:val="p"/>
    <w:basedOn w:val="Normal"/>
    <w:rsid w:val="009C1298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Mason</dc:creator>
  <cp:lastModifiedBy>Judith Lanyero-ojok</cp:lastModifiedBy>
  <cp:revision>48</cp:revision>
  <dcterms:created xsi:type="dcterms:W3CDTF">2024-09-11T16:10:00Z</dcterms:created>
  <dcterms:modified xsi:type="dcterms:W3CDTF">2024-09-11T17:55:00Z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