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B1F4C" w14:textId="7E3B2F41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Candidates Name: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="008B26EE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Blessing </w:t>
      </w:r>
      <w:proofErr w:type="spellStart"/>
      <w:r w:rsidR="008B26EE">
        <w:rPr>
          <w:rFonts w:asciiTheme="minorHAnsi" w:eastAsiaTheme="minorHAnsi" w:hAnsiTheme="minorHAnsi" w:cstheme="minorBidi"/>
          <w:kern w:val="2"/>
          <w14:ligatures w14:val="standardContextual"/>
        </w:rPr>
        <w:t>Anugo</w:t>
      </w:r>
      <w:proofErr w:type="spellEnd"/>
    </w:p>
    <w:p w14:paraId="41BC6061" w14:textId="77777777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Candidate Location: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 Willing to relocate</w:t>
      </w:r>
    </w:p>
    <w:p w14:paraId="72CA44CC" w14:textId="77777777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Start Availability: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Immediate</w:t>
      </w:r>
    </w:p>
    <w:p w14:paraId="54BE44F6" w14:textId="03C5BC9C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Work Status: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  </w:t>
      </w:r>
      <w:r w:rsidR="00CD7744">
        <w:rPr>
          <w:rFonts w:asciiTheme="minorHAnsi" w:eastAsiaTheme="minorHAnsi" w:hAnsiTheme="minorHAnsi" w:cstheme="minorBidi"/>
          <w:kern w:val="2"/>
          <w14:ligatures w14:val="standardContextual"/>
        </w:rPr>
        <w:t>Domiciliary</w:t>
      </w:r>
      <w:r w:rsidR="00545094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Health</w:t>
      </w:r>
      <w:r w:rsidR="00CD7744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Care </w:t>
      </w:r>
      <w:r w:rsidR="006E1A56">
        <w:rPr>
          <w:rFonts w:asciiTheme="minorHAnsi" w:eastAsiaTheme="minorHAnsi" w:hAnsiTheme="minorHAnsi" w:cstheme="minorBidi"/>
          <w:kern w:val="2"/>
          <w14:ligatures w14:val="standardContextual"/>
        </w:rPr>
        <w:t>Assistant</w:t>
      </w:r>
    </w:p>
    <w:p w14:paraId="22687F24" w14:textId="77777777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Key Notes:</w:t>
      </w:r>
    </w:p>
    <w:p w14:paraId="1DE23F87" w14:textId="42F8C43F" w:rsidR="00507936" w:rsidRPr="00507936" w:rsidRDefault="00507936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Based in </w:t>
      </w:r>
      <w:r w:rsidR="00FF4506">
        <w:rPr>
          <w:rFonts w:asciiTheme="minorHAnsi" w:eastAsiaTheme="minorHAnsi" w:hAnsiTheme="minorHAnsi" w:cstheme="minorBidi"/>
          <w:kern w:val="2"/>
          <w14:ligatures w14:val="standardContextual"/>
        </w:rPr>
        <w:t>Wisbech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Happy to travel anywhere and relocate. </w:t>
      </w:r>
    </w:p>
    <w:p w14:paraId="0BABE168" w14:textId="36C51CE8" w:rsidR="00507936" w:rsidRPr="00507936" w:rsidRDefault="00C366AC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14:ligatures w14:val="standardContextual"/>
        </w:rPr>
        <w:t>1</w:t>
      </w:r>
      <w:r w:rsidR="00507936"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year experience</w:t>
      </w:r>
      <w:r w:rsidR="00977614">
        <w:rPr>
          <w:rFonts w:asciiTheme="minorHAnsi" w:eastAsiaTheme="minorHAnsi" w:hAnsiTheme="minorHAnsi" w:cstheme="minorBidi"/>
          <w:kern w:val="2"/>
          <w14:ligatures w14:val="standardContextual"/>
        </w:rPr>
        <w:t>,</w:t>
      </w:r>
      <w:r w:rsidR="00507936"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working with </w:t>
      </w:r>
      <w:r w:rsidR="003F5E67">
        <w:rPr>
          <w:rFonts w:asciiTheme="minorHAnsi" w:eastAsiaTheme="minorHAnsi" w:hAnsiTheme="minorHAnsi" w:cstheme="minorBidi"/>
          <w:kern w:val="2"/>
          <w14:ligatures w14:val="standardContextual"/>
        </w:rPr>
        <w:t>in as Healthcare Assistant</w:t>
      </w:r>
      <w:r w:rsidR="00977614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since</w:t>
      </w:r>
      <w:r w:rsidR="003F5E67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May</w:t>
      </w:r>
      <w:r w:rsidR="00977614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202</w:t>
      </w:r>
      <w:r w:rsidR="003F5E67">
        <w:rPr>
          <w:rFonts w:asciiTheme="minorHAnsi" w:eastAsiaTheme="minorHAnsi" w:hAnsiTheme="minorHAnsi" w:cstheme="minorBidi"/>
          <w:kern w:val="2"/>
          <w14:ligatures w14:val="standardContextual"/>
        </w:rPr>
        <w:t>3</w:t>
      </w:r>
      <w:r w:rsidR="00507936"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.</w:t>
      </w:r>
    </w:p>
    <w:p w14:paraId="5BF31192" w14:textId="0D483B50" w:rsidR="00507936" w:rsidRPr="00507936" w:rsidRDefault="00D82C45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NHS Healthcare Assistant/ Support worker </w:t>
      </w:r>
      <w:r w:rsidR="00337FEE">
        <w:rPr>
          <w:rFonts w:asciiTheme="minorHAnsi" w:eastAsiaTheme="minorHAnsi" w:hAnsiTheme="minorHAnsi" w:cstheme="minorBidi"/>
          <w:kern w:val="2"/>
          <w14:ligatures w14:val="standardContextual"/>
        </w:rPr>
        <w:t>at No</w:t>
      </w:r>
      <w:r w:rsidR="000B5062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rfolk Community Health &amp; Care Foundation since </w:t>
      </w:r>
      <w:r w:rsidR="00E31D13">
        <w:rPr>
          <w:rFonts w:asciiTheme="minorHAnsi" w:eastAsiaTheme="minorHAnsi" w:hAnsiTheme="minorHAnsi" w:cstheme="minorBidi"/>
          <w:kern w:val="2"/>
          <w14:ligatures w14:val="standardContextual"/>
        </w:rPr>
        <w:t>December</w:t>
      </w:r>
      <w:r w:rsidR="000B5062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2023</w:t>
      </w:r>
    </w:p>
    <w:p w14:paraId="1447A08D" w14:textId="6726ACF9" w:rsidR="0082617D" w:rsidRPr="00AE48B9" w:rsidRDefault="0082617D" w:rsidP="0082617D">
      <w:pPr>
        <w:widowControl/>
        <w:numPr>
          <w:ilvl w:val="0"/>
          <w:numId w:val="5"/>
        </w:numPr>
        <w:autoSpaceDE/>
        <w:autoSpaceDN/>
        <w:spacing w:after="35" w:line="220" w:lineRule="auto"/>
        <w:ind w:right="253"/>
        <w:rPr>
          <w:rFonts w:asciiTheme="minorHAnsi" w:eastAsia="Arial" w:hAnsiTheme="minorHAnsi" w:cstheme="minorHAnsi"/>
        </w:rPr>
      </w:pPr>
      <w:r w:rsidRPr="00AE48B9">
        <w:rPr>
          <w:rFonts w:asciiTheme="minorHAnsi" w:hAnsiTheme="minorHAnsi" w:cstheme="minorHAnsi"/>
        </w:rPr>
        <w:t xml:space="preserve">Participated in clinical activities under the supervision of registered nurses such </w:t>
      </w:r>
      <w:r w:rsidRPr="00AE48B9">
        <w:rPr>
          <w:rFonts w:asciiTheme="minorHAnsi" w:hAnsiTheme="minorHAnsi" w:cstheme="minorHAnsi"/>
        </w:rPr>
        <w:t>venipuncture</w:t>
      </w:r>
      <w:r w:rsidRPr="00AE48B9">
        <w:rPr>
          <w:rFonts w:asciiTheme="minorHAnsi" w:hAnsiTheme="minorHAnsi" w:cstheme="minorHAnsi"/>
        </w:rPr>
        <w:t xml:space="preserve"> and phlebotomy</w:t>
      </w:r>
      <w:r w:rsidRPr="00AE48B9">
        <w:rPr>
          <w:rFonts w:asciiTheme="minorHAnsi" w:hAnsiTheme="minorHAnsi" w:cstheme="minorHAnsi"/>
          <w:color w:val="000000"/>
        </w:rPr>
        <w:t xml:space="preserve"> </w:t>
      </w:r>
    </w:p>
    <w:p w14:paraId="43C5A3BD" w14:textId="5BCB259E" w:rsidR="00977614" w:rsidRPr="00AE48B9" w:rsidRDefault="00507936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AE48B9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Experienced </w:t>
      </w:r>
      <w:r w:rsidR="00AE48B9" w:rsidRPr="00AE48B9">
        <w:rPr>
          <w:rFonts w:asciiTheme="minorHAnsi" w:eastAsiaTheme="minorHAnsi" w:hAnsiTheme="minorHAnsi" w:cstheme="minorHAnsi"/>
          <w:kern w:val="2"/>
          <w14:ligatures w14:val="standardContextual"/>
        </w:rPr>
        <w:t>at:</w:t>
      </w:r>
      <w:r w:rsidR="00977614" w:rsidRPr="00AE48B9">
        <w:rPr>
          <w:rFonts w:asciiTheme="minorHAnsi" w:eastAsiaTheme="minorHAnsi" w:hAnsiTheme="minorHAnsi" w:cstheme="minorHAnsi"/>
          <w:kern w:val="2"/>
          <w14:ligatures w14:val="standardContextual"/>
        </w:rPr>
        <w:t>-</w:t>
      </w:r>
    </w:p>
    <w:p w14:paraId="3FF53D13" w14:textId="77777777" w:rsidR="00AF75C7" w:rsidRPr="00AF75C7" w:rsidRDefault="00AF75C7" w:rsidP="00AF75C7">
      <w:pPr>
        <w:widowControl/>
        <w:numPr>
          <w:ilvl w:val="1"/>
          <w:numId w:val="5"/>
        </w:numPr>
        <w:autoSpaceDE/>
        <w:autoSpaceDN/>
        <w:spacing w:after="83" w:line="220" w:lineRule="auto"/>
        <w:ind w:right="253"/>
        <w:rPr>
          <w:rFonts w:ascii="Arial" w:eastAsia="Arial" w:hAnsi="Arial" w:cs="Arial"/>
        </w:rPr>
      </w:pPr>
      <w:r w:rsidRPr="00AF75C7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Regularly monitor and document patients' vital signs. </w:t>
      </w:r>
    </w:p>
    <w:p w14:paraId="7BFDFA71" w14:textId="77777777" w:rsidR="00E8222E" w:rsidRPr="00E8222E" w:rsidRDefault="00AF75C7" w:rsidP="00AF75C7">
      <w:pPr>
        <w:widowControl/>
        <w:numPr>
          <w:ilvl w:val="1"/>
          <w:numId w:val="5"/>
        </w:numPr>
        <w:autoSpaceDE/>
        <w:autoSpaceDN/>
        <w:spacing w:after="83" w:line="220" w:lineRule="auto"/>
        <w:ind w:right="253"/>
        <w:rPr>
          <w:rFonts w:ascii="Arial" w:eastAsia="Arial" w:hAnsi="Arial" w:cs="Arial"/>
        </w:rPr>
      </w:pPr>
      <w:r w:rsidRPr="00AF75C7">
        <w:rPr>
          <w:rFonts w:asciiTheme="minorHAnsi" w:eastAsiaTheme="minorHAnsi" w:hAnsiTheme="minorHAnsi" w:cstheme="minorHAnsi"/>
          <w:kern w:val="2"/>
          <w14:ligatures w14:val="standardContextual"/>
        </w:rPr>
        <w:t>Collect and label urine, swab, and blood samples for lab analysis.</w:t>
      </w:r>
    </w:p>
    <w:p w14:paraId="48A98AF1" w14:textId="77777777" w:rsidR="00E8222E" w:rsidRPr="00E8222E" w:rsidRDefault="00AF75C7" w:rsidP="00AF75C7">
      <w:pPr>
        <w:widowControl/>
        <w:numPr>
          <w:ilvl w:val="1"/>
          <w:numId w:val="5"/>
        </w:numPr>
        <w:autoSpaceDE/>
        <w:autoSpaceDN/>
        <w:spacing w:after="83" w:line="220" w:lineRule="auto"/>
        <w:ind w:right="253"/>
        <w:rPr>
          <w:rFonts w:ascii="Arial" w:eastAsia="Arial" w:hAnsi="Arial" w:cs="Arial"/>
        </w:rPr>
      </w:pPr>
      <w:r w:rsidRPr="00AF75C7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Assist with stoma care, bowel management, and catheterization for patient comfort.</w:t>
      </w:r>
    </w:p>
    <w:p w14:paraId="2C064A97" w14:textId="77777777" w:rsidR="00E8222E" w:rsidRPr="00E8222E" w:rsidRDefault="00AF75C7" w:rsidP="00AF75C7">
      <w:pPr>
        <w:widowControl/>
        <w:numPr>
          <w:ilvl w:val="1"/>
          <w:numId w:val="5"/>
        </w:numPr>
        <w:autoSpaceDE/>
        <w:autoSpaceDN/>
        <w:spacing w:after="83" w:line="220" w:lineRule="auto"/>
        <w:ind w:right="253"/>
        <w:rPr>
          <w:rFonts w:ascii="Arial" w:eastAsia="Arial" w:hAnsi="Arial" w:cs="Arial"/>
        </w:rPr>
      </w:pPr>
      <w:r w:rsidRPr="00AF75C7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Administer medications per individualized healthcare plans.</w:t>
      </w:r>
    </w:p>
    <w:p w14:paraId="129317D6" w14:textId="77777777" w:rsidR="00E8222E" w:rsidRPr="00E8222E" w:rsidRDefault="00AF75C7" w:rsidP="00AF75C7">
      <w:pPr>
        <w:widowControl/>
        <w:numPr>
          <w:ilvl w:val="1"/>
          <w:numId w:val="5"/>
        </w:numPr>
        <w:autoSpaceDE/>
        <w:autoSpaceDN/>
        <w:spacing w:after="83" w:line="220" w:lineRule="auto"/>
        <w:ind w:right="253"/>
        <w:rPr>
          <w:rFonts w:ascii="Arial" w:eastAsia="Arial" w:hAnsi="Arial" w:cs="Arial"/>
        </w:rPr>
      </w:pPr>
      <w:r w:rsidRPr="00AF75C7">
        <w:rPr>
          <w:rFonts w:asciiTheme="minorHAnsi" w:eastAsiaTheme="minorHAnsi" w:hAnsiTheme="minorHAnsi" w:cstheme="minorHAnsi"/>
          <w:kern w:val="2"/>
          <w14:ligatures w14:val="standardContextual"/>
        </w:rPr>
        <w:t>Manage patient records and appointment schedules to ensure data integrity and communication.</w:t>
      </w:r>
    </w:p>
    <w:p w14:paraId="680DCB25" w14:textId="77777777" w:rsidR="007A172F" w:rsidRPr="007A172F" w:rsidRDefault="007A172F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7A172F">
        <w:t>Implemented safety protocols to protect individuals in the ward, ensuring compliance with health and safety regulations.</w:t>
      </w:r>
    </w:p>
    <w:p w14:paraId="2F57BEB5" w14:textId="77777777" w:rsidR="00E37FE4" w:rsidRDefault="00E37FE4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E37FE4">
        <w:rPr>
          <w:rFonts w:asciiTheme="minorHAnsi" w:eastAsiaTheme="minorHAnsi" w:hAnsiTheme="minorHAnsi" w:cstheme="minorBidi"/>
          <w:kern w:val="2"/>
          <w14:ligatures w14:val="standardContextual"/>
        </w:rPr>
        <w:t>Collaborated with a diverse team to enhance patient care and rehabilitation efforts.</w:t>
      </w:r>
    </w:p>
    <w:p w14:paraId="5A390856" w14:textId="3115520F" w:rsidR="00E31D13" w:rsidRDefault="00E31D13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E31D13">
        <w:rPr>
          <w:rFonts w:asciiTheme="minorHAnsi" w:eastAsiaTheme="minorHAnsi" w:hAnsiTheme="minorHAnsi" w:cstheme="minorBidi"/>
          <w:kern w:val="2"/>
          <w14:ligatures w14:val="standardContextual"/>
        </w:rPr>
        <w:t>Maintained strict patient confidentiality while encouraging open discussions about needs and treatment plans.</w:t>
      </w:r>
    </w:p>
    <w:p w14:paraId="7268632A" w14:textId="44395FB1" w:rsidR="00495BE4" w:rsidRPr="003E229D" w:rsidRDefault="00FC6743" w:rsidP="00495BE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14:ligatures w14:val="standardContextual"/>
        </w:rPr>
        <w:t>Sh</w:t>
      </w:r>
      <w:r w:rsidR="00507936" w:rsidRPr="007E05E3">
        <w:rPr>
          <w:rFonts w:asciiTheme="minorHAnsi" w:eastAsiaTheme="minorHAnsi" w:hAnsiTheme="minorHAnsi" w:cstheme="minorBidi"/>
          <w:kern w:val="2"/>
          <w14:ligatures w14:val="standardContextual"/>
        </w:rPr>
        <w:t>e is presently in the UK on a Healthcare Skilled Worker visa and is prepared to start working right after the upcoming interview.</w:t>
      </w:r>
    </w:p>
    <w:p w14:paraId="0B323CAA" w14:textId="086D9851" w:rsidR="00495BE4" w:rsidRPr="00A60B5C" w:rsidRDefault="00495BE4" w:rsidP="00495BE4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A60B5C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 xml:space="preserve">Certificates: </w:t>
      </w:r>
    </w:p>
    <w:p w14:paraId="57351D38" w14:textId="64D190B5" w:rsidR="00DC54CC" w:rsidRPr="00DC54CC" w:rsidRDefault="00FA4C70" w:rsidP="00937981">
      <w:pPr>
        <w:pStyle w:val="p"/>
        <w:numPr>
          <w:ilvl w:val="0"/>
          <w:numId w:val="6"/>
        </w:numPr>
        <w:spacing w:before="60" w:after="160" w:line="259" w:lineRule="auto"/>
        <w:ind w:left="580"/>
        <w:rPr>
          <w:rFonts w:ascii="Catamaran" w:eastAsia="Catamaran" w:hAnsi="Catamaran" w:cs="Catamaran"/>
          <w:color w:val="050505"/>
          <w:sz w:val="20"/>
          <w:szCs w:val="20"/>
        </w:rPr>
      </w:pPr>
      <w:r w:rsidRPr="00FA4C70">
        <w:rPr>
          <w:rFonts w:ascii="Catamaran" w:eastAsia="Catamaran" w:hAnsi="Catamaran" w:cs="Catamaran"/>
          <w:color w:val="050505"/>
          <w:sz w:val="20"/>
          <w:szCs w:val="20"/>
          <w:lang w:val="en-GB"/>
        </w:rPr>
        <w:t>NHS-HCA Induction Training Program (PMVA, DEMENTIA CARE, SAFEGUARDING, MOVING &amp; HANDLING AND</w:t>
      </w:r>
      <w:r w:rsidRPr="00FA4C70">
        <w:rPr>
          <w:rFonts w:ascii="Catamaran" w:eastAsia="Catamaran" w:hAnsi="Catamaran" w:cs="Catamaran"/>
          <w:color w:val="050505"/>
          <w:sz w:val="20"/>
          <w:szCs w:val="20"/>
          <w:vertAlign w:val="subscript"/>
          <w:lang w:val="en-GB"/>
        </w:rPr>
        <w:t xml:space="preserve"> </w:t>
      </w:r>
      <w:r w:rsidRPr="00FA4C70">
        <w:rPr>
          <w:rFonts w:ascii="Catamaran" w:eastAsia="Catamaran" w:hAnsi="Catamaran" w:cs="Catamaran"/>
          <w:color w:val="050505"/>
          <w:sz w:val="20"/>
          <w:szCs w:val="20"/>
          <w:vertAlign w:val="subscript"/>
          <w:lang w:val="en-GB"/>
        </w:rPr>
        <w:tab/>
      </w:r>
      <w:r w:rsidRPr="00FA4C70">
        <w:rPr>
          <w:rFonts w:ascii="Catamaran" w:eastAsia="Catamaran" w:hAnsi="Catamaran" w:cs="Catamaran"/>
          <w:color w:val="050505"/>
          <w:sz w:val="20"/>
          <w:szCs w:val="20"/>
          <w:lang w:val="en-GB"/>
        </w:rPr>
        <w:t xml:space="preserve"> OTHER MANDATORY TRAINING) by Norfolk </w:t>
      </w:r>
      <w:r w:rsidR="00E35B7A" w:rsidRPr="00FA4C70">
        <w:rPr>
          <w:rFonts w:ascii="Catamaran" w:eastAsia="Catamaran" w:hAnsi="Catamaran" w:cs="Catamaran"/>
          <w:color w:val="050505"/>
          <w:sz w:val="20"/>
          <w:szCs w:val="20"/>
          <w:lang w:val="en-GB"/>
        </w:rPr>
        <w:t>and</w:t>
      </w:r>
      <w:r w:rsidRPr="00FA4C70">
        <w:rPr>
          <w:rFonts w:ascii="Catamaran" w:eastAsia="Catamaran" w:hAnsi="Catamaran" w:cs="Catamaran"/>
          <w:color w:val="050505"/>
          <w:sz w:val="20"/>
          <w:szCs w:val="20"/>
          <w:lang w:val="en-GB"/>
        </w:rPr>
        <w:t xml:space="preserve"> Norwich </w:t>
      </w:r>
      <w:r w:rsidRPr="00E924C8">
        <w:rPr>
          <w:rFonts w:ascii="Catamaran" w:eastAsia="Catamaran" w:hAnsi="Catamaran" w:cs="Catamaran"/>
          <w:color w:val="050505"/>
          <w:sz w:val="20"/>
          <w:szCs w:val="20"/>
          <w:lang w:val="en-GB"/>
        </w:rPr>
        <w:t>University Hospital NHS Foundation Trust</w:t>
      </w:r>
    </w:p>
    <w:p w14:paraId="43157215" w14:textId="3F23B074" w:rsidR="00E924C8" w:rsidRPr="00E924C8" w:rsidRDefault="00DC54CC" w:rsidP="00937981">
      <w:pPr>
        <w:pStyle w:val="p"/>
        <w:numPr>
          <w:ilvl w:val="0"/>
          <w:numId w:val="6"/>
        </w:numPr>
        <w:spacing w:before="60" w:after="160" w:line="259" w:lineRule="auto"/>
        <w:ind w:left="580"/>
        <w:rPr>
          <w:rFonts w:ascii="Catamaran" w:eastAsia="Catamaran" w:hAnsi="Catamaran" w:cs="Catamaran"/>
          <w:color w:val="050505"/>
          <w:sz w:val="20"/>
          <w:szCs w:val="20"/>
        </w:rPr>
      </w:pPr>
      <w:r>
        <w:rPr>
          <w:rFonts w:ascii="Catamaran" w:eastAsia="Catamaran" w:hAnsi="Catamaran" w:cs="Catamaran"/>
          <w:color w:val="050505"/>
          <w:sz w:val="20"/>
          <w:szCs w:val="20"/>
          <w:lang w:val="en-GB"/>
        </w:rPr>
        <w:t>H</w:t>
      </w:r>
      <w:r w:rsidR="00E924C8" w:rsidRPr="00E924C8">
        <w:rPr>
          <w:rFonts w:ascii="Catamaran" w:eastAsia="Catamaran" w:hAnsi="Catamaran" w:cs="Catamaran"/>
          <w:color w:val="050505"/>
          <w:sz w:val="20"/>
          <w:szCs w:val="20"/>
        </w:rPr>
        <w:t>ands-on training for the NVQ in Healthcare at Norfolk and Norwich University Hospital NHS Foundation Trust</w:t>
      </w:r>
    </w:p>
    <w:p w14:paraId="2A8C6557" w14:textId="1D164329" w:rsidR="00B93172" w:rsidRPr="00B93172" w:rsidRDefault="00B93172" w:rsidP="00B93172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B93172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Please note </w:t>
      </w:r>
      <w:r w:rsidR="00DC54CC">
        <w:rPr>
          <w:rFonts w:asciiTheme="minorHAnsi" w:eastAsiaTheme="minorHAnsi" w:hAnsiTheme="minorHAnsi" w:cstheme="minorBidi"/>
          <w:kern w:val="2"/>
          <w14:ligatures w14:val="standardContextual"/>
        </w:rPr>
        <w:t>Blessing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Pr="00B93172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is looking to leave </w:t>
      </w:r>
      <w:r w:rsidR="00347A8A">
        <w:rPr>
          <w:rFonts w:asciiTheme="minorHAnsi" w:eastAsiaTheme="minorHAnsi" w:hAnsiTheme="minorHAnsi" w:cstheme="minorBidi"/>
          <w:kern w:val="2"/>
          <w14:ligatures w14:val="standardContextual"/>
        </w:rPr>
        <w:t>Rest assured Home</w:t>
      </w:r>
      <w:r w:rsidR="006455F3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Care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Pr="00B93172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due to 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>seeking long term career prospects</w:t>
      </w:r>
      <w:r w:rsidR="0023091F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either with the NHS or Care</w:t>
      </w:r>
      <w:r w:rsidR="003E229D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Home </w:t>
      </w:r>
    </w:p>
    <w:p w14:paraId="3392DE3F" w14:textId="594BADF2" w:rsidR="00B31089" w:rsidRPr="00507936" w:rsidRDefault="00B93172" w:rsidP="00E35B7A">
      <w:pPr>
        <w:widowControl/>
        <w:autoSpaceDE/>
        <w:autoSpaceDN/>
        <w:spacing w:after="160" w:line="259" w:lineRule="auto"/>
      </w:pPr>
      <w:r w:rsidRPr="00B93172">
        <w:rPr>
          <w:rFonts w:asciiTheme="minorHAnsi" w:eastAsiaTheme="minorHAnsi" w:hAnsiTheme="minorHAnsi" w:cstheme="minorBidi"/>
          <w:kern w:val="2"/>
          <w14:ligatures w14:val="standardContextual"/>
        </w:rPr>
        <w:t>Comes across well over the phone happy to travel anywhere</w:t>
      </w:r>
    </w:p>
    <w:sectPr w:rsidR="00B31089" w:rsidRPr="00507936" w:rsidSect="002C6325">
      <w:headerReference w:type="default" r:id="rId7"/>
      <w:footerReference w:type="default" r:id="rId8"/>
      <w:type w:val="continuous"/>
      <w:pgSz w:w="11910" w:h="16840"/>
      <w:pgMar w:top="539" w:right="856" w:bottom="278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C83AC" w14:textId="77777777" w:rsidR="00890F5E" w:rsidRDefault="00890F5E" w:rsidP="00386D5E">
      <w:r>
        <w:separator/>
      </w:r>
    </w:p>
  </w:endnote>
  <w:endnote w:type="continuationSeparator" w:id="0">
    <w:p w14:paraId="0DF69D1A" w14:textId="77777777" w:rsidR="00890F5E" w:rsidRDefault="00890F5E" w:rsidP="0038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tamaran">
    <w:altName w:val="Calibri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7931C" w14:textId="77777777" w:rsidR="00386D5E" w:rsidRDefault="00386D5E" w:rsidP="00386D5E">
    <w:pPr>
      <w:pStyle w:val="BodyText"/>
      <w:spacing w:before="5"/>
      <w:rPr>
        <w:rFonts w:ascii="Times New Roman"/>
        <w:sz w:val="29"/>
      </w:rPr>
    </w:pPr>
  </w:p>
  <w:p w14:paraId="20F36BBF" w14:textId="31B3A943" w:rsidR="00386D5E" w:rsidRDefault="00E4050D" w:rsidP="00386D5E">
    <w:pPr>
      <w:pStyle w:val="BodyText"/>
      <w:spacing w:line="20" w:lineRule="exact"/>
      <w:ind w:left="-924"/>
      <w:rPr>
        <w:rFonts w:ascii="Times New Roman"/>
        <w:sz w:val="2"/>
      </w:rPr>
    </w:pPr>
    <w:r>
      <w:rPr>
        <w:rFonts w:ascii="Times New Roman"/>
        <w:noProof/>
        <w:sz w:val="2"/>
      </w:rPr>
      <mc:AlternateContent>
        <mc:Choice Requires="wpg">
          <w:drawing>
            <wp:inline distT="0" distB="0" distL="0" distR="0" wp14:anchorId="21502B3D" wp14:editId="6BA846DE">
              <wp:extent cx="6840220" cy="12700"/>
              <wp:effectExtent l="9525" t="0" r="8255" b="6350"/>
              <wp:docPr id="179247125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0"/>
                        <a:chOff x="0" y="0"/>
                        <a:chExt cx="10772" cy="20"/>
                      </a:xfrm>
                    </wpg:grpSpPr>
                    <wps:wsp>
                      <wps:cNvPr id="1115884181" name="Line 2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1077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71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408B6D8" id="Group 1" o:spid="_x0000_s1026" style="width:538.6pt;height:1pt;mso-position-horizontal-relative:char;mso-position-vertical-relative:line" coordsize="107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">
              <v:line id="Line 2" o:spid="_x0000_s1027" style="position:absolute;visibility:visible;mso-wrap-style:square" from="0,10" to="107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" strokecolor="#1e71a7" strokeweight="1pt"/>
              <w10:anchorlock/>
            </v:group>
          </w:pict>
        </mc:Fallback>
      </mc:AlternateContent>
    </w:r>
  </w:p>
  <w:p w14:paraId="3579384F" w14:textId="77777777" w:rsidR="00386D5E" w:rsidRDefault="00386D5E" w:rsidP="00386D5E">
    <w:pPr>
      <w:pStyle w:val="BodyText"/>
      <w:spacing w:before="8"/>
      <w:rPr>
        <w:rFonts w:ascii="Times New Roman"/>
        <w:sz w:val="9"/>
      </w:rPr>
    </w:pPr>
  </w:p>
  <w:p w14:paraId="0671F1D7" w14:textId="77777777" w:rsidR="00386D5E" w:rsidRPr="00EB5637" w:rsidRDefault="00386D5E" w:rsidP="00386D5E">
    <w:pPr>
      <w:pStyle w:val="BodyText"/>
      <w:spacing w:before="100"/>
      <w:ind w:left="3687" w:right="103" w:firstLine="3262"/>
      <w:jc w:val="right"/>
      <w:rPr>
        <w:color w:val="1E71A7"/>
      </w:rPr>
    </w:pPr>
    <w:r>
      <w:rPr>
        <w:color w:val="1E71A7"/>
      </w:rPr>
      <w:t xml:space="preserve">GAC Group </w:t>
    </w:r>
    <w:r w:rsidRPr="00EB5637">
      <w:rPr>
        <w:color w:val="1E71A7"/>
      </w:rPr>
      <w:t>Ltd.</w:t>
    </w:r>
    <w:r>
      <w:rPr>
        <w:color w:val="1E71A7"/>
      </w:rPr>
      <w:br/>
      <w:t>42 West End</w:t>
    </w:r>
    <w:r w:rsidRPr="00EB5637">
      <w:rPr>
        <w:color w:val="1E71A7"/>
      </w:rPr>
      <w:t>,</w:t>
    </w:r>
    <w:r w:rsidRPr="00EB5637">
      <w:rPr>
        <w:color w:val="1E71A7"/>
        <w:spacing w:val="-3"/>
      </w:rPr>
      <w:t xml:space="preserve"> </w:t>
    </w:r>
    <w:r>
      <w:rPr>
        <w:color w:val="1E71A7"/>
        <w:spacing w:val="-3"/>
      </w:rPr>
      <w:t>March</w:t>
    </w:r>
    <w:r w:rsidRPr="00EB5637">
      <w:rPr>
        <w:color w:val="1E71A7"/>
      </w:rPr>
      <w:t>,</w:t>
    </w:r>
    <w:r w:rsidRPr="00EB5637">
      <w:rPr>
        <w:color w:val="1E71A7"/>
        <w:spacing w:val="-4"/>
      </w:rPr>
      <w:t xml:space="preserve"> </w:t>
    </w:r>
    <w:r>
      <w:rPr>
        <w:color w:val="1E71A7"/>
      </w:rPr>
      <w:t>Cambridgeshire</w:t>
    </w:r>
    <w:r w:rsidRPr="00EB5637">
      <w:rPr>
        <w:color w:val="1E71A7"/>
      </w:rPr>
      <w:t>,</w:t>
    </w:r>
    <w:r>
      <w:rPr>
        <w:color w:val="1E71A7"/>
      </w:rPr>
      <w:t xml:space="preserve"> PE15 8DL</w:t>
    </w:r>
  </w:p>
  <w:p w14:paraId="5C576EFD" w14:textId="7356E744" w:rsidR="00386D5E" w:rsidRPr="00EB5637" w:rsidRDefault="00386D5E" w:rsidP="00386D5E">
    <w:pPr>
      <w:pStyle w:val="BodyText"/>
      <w:spacing w:line="238" w:lineRule="exact"/>
      <w:ind w:right="102"/>
      <w:jc w:val="right"/>
      <w:rPr>
        <w:color w:val="1E71A7"/>
      </w:rPr>
    </w:pPr>
    <w:r w:rsidRPr="00EB5637">
      <w:rPr>
        <w:color w:val="1E71A7"/>
      </w:rPr>
      <w:t>Tel: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+44</w:t>
    </w:r>
    <w:r w:rsidRPr="00EB5637">
      <w:rPr>
        <w:color w:val="1E71A7"/>
        <w:spacing w:val="-4"/>
      </w:rPr>
      <w:t xml:space="preserve"> </w:t>
    </w:r>
    <w:r w:rsidRPr="00EB5637">
      <w:rPr>
        <w:color w:val="1E71A7"/>
      </w:rPr>
      <w:t>(0)</w:t>
    </w:r>
    <w:r w:rsidR="00783769">
      <w:rPr>
        <w:color w:val="1E71A7"/>
      </w:rPr>
      <w:t>333 577 8800</w:t>
    </w:r>
    <w:r w:rsidRPr="00EB5637">
      <w:rPr>
        <w:color w:val="1E71A7"/>
        <w:spacing w:val="54"/>
      </w:rPr>
      <w:t xml:space="preserve"> </w:t>
    </w:r>
    <w:r w:rsidRPr="00EB5637">
      <w:rPr>
        <w:color w:val="1E71A7"/>
      </w:rPr>
      <w:t>E</w:t>
    </w:r>
    <w:r w:rsidRPr="00A01AE8">
      <w:rPr>
        <w:color w:val="1E71A7"/>
      </w:rPr>
      <w:t xml:space="preserve">mail: </w:t>
    </w:r>
    <w:hyperlink r:id="rId1" w:history="1">
      <w:r w:rsidR="00A01AE8" w:rsidRPr="00A01AE8">
        <w:rPr>
          <w:color w:val="1E71A7"/>
        </w:rPr>
        <w:t>info@globalalliancecorporation.com</w:t>
      </w:r>
    </w:hyperlink>
    <w:r w:rsidRPr="00A01AE8">
      <w:rPr>
        <w:color w:val="1E71A7"/>
      </w:rPr>
      <w:t xml:space="preserve"> </w:t>
    </w:r>
    <w:hyperlink w:history="1">
      <w:r w:rsidR="00A01AE8" w:rsidRPr="00A01AE8">
        <w:rPr>
          <w:color w:val="1E71A7"/>
        </w:rPr>
        <w:t xml:space="preserve">www.globalalliancecorporation.com </w:t>
      </w:r>
    </w:hyperlink>
  </w:p>
  <w:p w14:paraId="6CF98E1F" w14:textId="277E48DC" w:rsidR="00386D5E" w:rsidRDefault="00386D5E" w:rsidP="00386D5E">
    <w:pPr>
      <w:pStyle w:val="BodyText"/>
      <w:spacing w:line="238" w:lineRule="exact"/>
      <w:ind w:right="102"/>
      <w:jc w:val="right"/>
    </w:pPr>
    <w:r w:rsidRPr="00EB5637">
      <w:rPr>
        <w:color w:val="1E71A7"/>
      </w:rPr>
      <w:t>Registered</w:t>
    </w:r>
    <w:r w:rsidRPr="00D61718">
      <w:rPr>
        <w:color w:val="1E71A7"/>
      </w:rPr>
      <w:t xml:space="preserve"> </w:t>
    </w:r>
    <w:r w:rsidRPr="00EB5637">
      <w:rPr>
        <w:color w:val="1E71A7"/>
      </w:rPr>
      <w:t>in</w:t>
    </w:r>
    <w:r w:rsidRPr="00D61718">
      <w:rPr>
        <w:color w:val="1E71A7"/>
      </w:rPr>
      <w:t xml:space="preserve"> </w:t>
    </w:r>
    <w:r w:rsidRPr="00EB5637">
      <w:rPr>
        <w:color w:val="1E71A7"/>
      </w:rPr>
      <w:t>England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and</w:t>
    </w:r>
    <w:r w:rsidRPr="00EB5637">
      <w:rPr>
        <w:color w:val="1E71A7"/>
        <w:spacing w:val="-5"/>
      </w:rPr>
      <w:t xml:space="preserve"> </w:t>
    </w:r>
    <w:r w:rsidRPr="00EB5637">
      <w:rPr>
        <w:color w:val="1E71A7"/>
      </w:rPr>
      <w:t>Wales,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Company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Registration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No.</w:t>
    </w:r>
    <w:r w:rsidRPr="00EB5637">
      <w:rPr>
        <w:color w:val="1E71A7"/>
        <w:spacing w:val="-5"/>
      </w:rPr>
      <w:t xml:space="preserve"> </w:t>
    </w:r>
    <w:r w:rsidRPr="00EB5637">
      <w:rPr>
        <w:color w:val="1E71A7"/>
      </w:rPr>
      <w:t>06451165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1E72F" w14:textId="77777777" w:rsidR="00890F5E" w:rsidRDefault="00890F5E" w:rsidP="00386D5E">
      <w:r>
        <w:separator/>
      </w:r>
    </w:p>
  </w:footnote>
  <w:footnote w:type="continuationSeparator" w:id="0">
    <w:p w14:paraId="5DD0BA77" w14:textId="77777777" w:rsidR="00890F5E" w:rsidRDefault="00890F5E" w:rsidP="0038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64F0" w14:textId="77777777" w:rsidR="000C2D94" w:rsidRDefault="000C2D94" w:rsidP="000C2D94">
    <w:pPr>
      <w:pStyle w:val="Title"/>
      <w:spacing w:line="206" w:lineRule="auto"/>
    </w:pPr>
    <w:r>
      <w:rPr>
        <w:noProof/>
      </w:rPr>
      <w:drawing>
        <wp:anchor distT="0" distB="0" distL="0" distR="0" simplePos="0" relativeHeight="251659264" behindDoc="0" locked="0" layoutInCell="1" allowOverlap="1" wp14:anchorId="1448C225" wp14:editId="464CBB8A">
          <wp:simplePos x="0" y="0"/>
          <wp:positionH relativeFrom="page">
            <wp:posOffset>4856479</wp:posOffset>
          </wp:positionH>
          <wp:positionV relativeFrom="paragraph">
            <wp:posOffset>58419</wp:posOffset>
          </wp:positionV>
          <wp:extent cx="2095498" cy="886774"/>
          <wp:effectExtent l="0" t="0" r="0" b="0"/>
          <wp:wrapNone/>
          <wp:docPr id="1" name="Image 1" descr="A logo with blue letter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logo with blue letter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5498" cy="886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E70A7"/>
      </w:rPr>
      <w:t>GLOBAL</w:t>
    </w:r>
    <w:r>
      <w:rPr>
        <w:color w:val="1E70A7"/>
        <w:spacing w:val="-19"/>
      </w:rPr>
      <w:t xml:space="preserve"> </w:t>
    </w:r>
    <w:r>
      <w:rPr>
        <w:color w:val="1E70A7"/>
      </w:rPr>
      <w:t xml:space="preserve">ALLIANCE </w:t>
    </w:r>
    <w:r>
      <w:rPr>
        <w:color w:val="1E70A7"/>
        <w:spacing w:val="-2"/>
      </w:rPr>
      <w:t>CORPORATION</w:t>
    </w:r>
  </w:p>
  <w:p w14:paraId="5986EC4E" w14:textId="77777777" w:rsidR="000C2D94" w:rsidRDefault="000C2D94" w:rsidP="000C2D94">
    <w:pPr>
      <w:pStyle w:val="BodyText"/>
      <w:spacing w:before="6"/>
      <w:ind w:left="107"/>
      <w:rPr>
        <w:rFonts w:ascii="Cambria"/>
      </w:rPr>
    </w:pPr>
    <w:r>
      <w:rPr>
        <w:rFonts w:ascii="Cambria"/>
        <w:color w:val="808080"/>
      </w:rPr>
      <w:t>International</w:t>
    </w:r>
    <w:r>
      <w:rPr>
        <w:rFonts w:ascii="Cambria"/>
        <w:color w:val="808080"/>
        <w:spacing w:val="-8"/>
      </w:rPr>
      <w:t xml:space="preserve"> </w:t>
    </w:r>
    <w:r>
      <w:rPr>
        <w:rFonts w:ascii="Cambria"/>
        <w:color w:val="808080"/>
      </w:rPr>
      <w:t>Talent</w:t>
    </w:r>
    <w:r>
      <w:rPr>
        <w:rFonts w:ascii="Cambria"/>
        <w:color w:val="808080"/>
        <w:spacing w:val="-6"/>
      </w:rPr>
      <w:t xml:space="preserve"> </w:t>
    </w:r>
    <w:r>
      <w:rPr>
        <w:rFonts w:ascii="Cambria"/>
        <w:color w:val="808080"/>
        <w:spacing w:val="-2"/>
      </w:rPr>
      <w:t>Specialist</w:t>
    </w:r>
  </w:p>
  <w:p w14:paraId="2824511E" w14:textId="77777777" w:rsidR="000C2D94" w:rsidRDefault="000C2D94" w:rsidP="000C2D94">
    <w:pPr>
      <w:pStyle w:val="Header"/>
    </w:pPr>
  </w:p>
  <w:p w14:paraId="4CB3316B" w14:textId="0F81D704" w:rsidR="00386D5E" w:rsidRPr="000C2D94" w:rsidRDefault="00386D5E" w:rsidP="000C2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CDB4F342"/>
    <w:lvl w:ilvl="0" w:tplc="DA7C6C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9C14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12E9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4058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782E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BEBE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1612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2CA4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E8D4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E834C3"/>
    <w:multiLevelType w:val="hybridMultilevel"/>
    <w:tmpl w:val="498AB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789"/>
    <w:multiLevelType w:val="hybridMultilevel"/>
    <w:tmpl w:val="48183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71AFB"/>
    <w:multiLevelType w:val="hybridMultilevel"/>
    <w:tmpl w:val="77849736"/>
    <w:lvl w:ilvl="0" w:tplc="98CC6B4E">
      <w:start w:val="1"/>
      <w:numFmt w:val="bullet"/>
      <w:lvlText w:val="•"/>
      <w:lvlJc w:val="left"/>
      <w:pPr>
        <w:ind w:left="420" w:firstLine="0"/>
      </w:pPr>
      <w:rPr>
        <w:rFonts w:ascii="Arial" w:eastAsia="Arial" w:hAnsi="Arial" w:cs="Arial"/>
        <w:b w:val="0"/>
        <w:i w:val="0"/>
        <w:strike w:val="0"/>
        <w:dstrike w:val="0"/>
        <w:color w:val="30303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FB208DA6">
      <w:start w:val="1"/>
      <w:numFmt w:val="bullet"/>
      <w:lvlText w:val="o"/>
      <w:lvlJc w:val="left"/>
      <w:pPr>
        <w:ind w:left="1394" w:firstLine="0"/>
      </w:pPr>
      <w:rPr>
        <w:rFonts w:ascii="Arial" w:eastAsia="Arial" w:hAnsi="Arial" w:cs="Arial"/>
        <w:b w:val="0"/>
        <w:i w:val="0"/>
        <w:strike w:val="0"/>
        <w:dstrike w:val="0"/>
        <w:color w:val="30303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9134DF72">
      <w:start w:val="1"/>
      <w:numFmt w:val="bullet"/>
      <w:lvlText w:val="▪"/>
      <w:lvlJc w:val="left"/>
      <w:pPr>
        <w:ind w:left="2114" w:firstLine="0"/>
      </w:pPr>
      <w:rPr>
        <w:rFonts w:ascii="Arial" w:eastAsia="Arial" w:hAnsi="Arial" w:cs="Arial"/>
        <w:b w:val="0"/>
        <w:i w:val="0"/>
        <w:strike w:val="0"/>
        <w:dstrike w:val="0"/>
        <w:color w:val="30303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A81A571C">
      <w:start w:val="1"/>
      <w:numFmt w:val="bullet"/>
      <w:lvlText w:val="•"/>
      <w:lvlJc w:val="left"/>
      <w:pPr>
        <w:ind w:left="2834" w:firstLine="0"/>
      </w:pPr>
      <w:rPr>
        <w:rFonts w:ascii="Arial" w:eastAsia="Arial" w:hAnsi="Arial" w:cs="Arial"/>
        <w:b w:val="0"/>
        <w:i w:val="0"/>
        <w:strike w:val="0"/>
        <w:dstrike w:val="0"/>
        <w:color w:val="30303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60786D8A">
      <w:start w:val="1"/>
      <w:numFmt w:val="bullet"/>
      <w:lvlText w:val="o"/>
      <w:lvlJc w:val="left"/>
      <w:pPr>
        <w:ind w:left="3554" w:firstLine="0"/>
      </w:pPr>
      <w:rPr>
        <w:rFonts w:ascii="Arial" w:eastAsia="Arial" w:hAnsi="Arial" w:cs="Arial"/>
        <w:b w:val="0"/>
        <w:i w:val="0"/>
        <w:strike w:val="0"/>
        <w:dstrike w:val="0"/>
        <w:color w:val="30303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CBC257C8">
      <w:start w:val="1"/>
      <w:numFmt w:val="bullet"/>
      <w:lvlText w:val="▪"/>
      <w:lvlJc w:val="left"/>
      <w:pPr>
        <w:ind w:left="4274" w:firstLine="0"/>
      </w:pPr>
      <w:rPr>
        <w:rFonts w:ascii="Arial" w:eastAsia="Arial" w:hAnsi="Arial" w:cs="Arial"/>
        <w:b w:val="0"/>
        <w:i w:val="0"/>
        <w:strike w:val="0"/>
        <w:dstrike w:val="0"/>
        <w:color w:val="30303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ECA2ACD0">
      <w:start w:val="1"/>
      <w:numFmt w:val="bullet"/>
      <w:lvlText w:val="•"/>
      <w:lvlJc w:val="left"/>
      <w:pPr>
        <w:ind w:left="4994" w:firstLine="0"/>
      </w:pPr>
      <w:rPr>
        <w:rFonts w:ascii="Arial" w:eastAsia="Arial" w:hAnsi="Arial" w:cs="Arial"/>
        <w:b w:val="0"/>
        <w:i w:val="0"/>
        <w:strike w:val="0"/>
        <w:dstrike w:val="0"/>
        <w:color w:val="30303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53AEB904">
      <w:start w:val="1"/>
      <w:numFmt w:val="bullet"/>
      <w:lvlText w:val="o"/>
      <w:lvlJc w:val="left"/>
      <w:pPr>
        <w:ind w:left="5714" w:firstLine="0"/>
      </w:pPr>
      <w:rPr>
        <w:rFonts w:ascii="Arial" w:eastAsia="Arial" w:hAnsi="Arial" w:cs="Arial"/>
        <w:b w:val="0"/>
        <w:i w:val="0"/>
        <w:strike w:val="0"/>
        <w:dstrike w:val="0"/>
        <w:color w:val="30303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585423D0">
      <w:start w:val="1"/>
      <w:numFmt w:val="bullet"/>
      <w:lvlText w:val="▪"/>
      <w:lvlJc w:val="left"/>
      <w:pPr>
        <w:ind w:left="6434" w:firstLine="0"/>
      </w:pPr>
      <w:rPr>
        <w:rFonts w:ascii="Arial" w:eastAsia="Arial" w:hAnsi="Arial" w:cs="Arial"/>
        <w:b w:val="0"/>
        <w:i w:val="0"/>
        <w:strike w:val="0"/>
        <w:dstrike w:val="0"/>
        <w:color w:val="30303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9B1607D"/>
    <w:multiLevelType w:val="hybridMultilevel"/>
    <w:tmpl w:val="F844D7E2"/>
    <w:lvl w:ilvl="0" w:tplc="38D24720">
      <w:numFmt w:val="bullet"/>
      <w:lvlText w:val="-"/>
      <w:lvlJc w:val="left"/>
      <w:pPr>
        <w:ind w:left="720" w:hanging="360"/>
      </w:pPr>
      <w:rPr>
        <w:rFonts w:ascii="Aptos" w:eastAsia="Tahoma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073BD"/>
    <w:multiLevelType w:val="hybridMultilevel"/>
    <w:tmpl w:val="A536804C"/>
    <w:lvl w:ilvl="0" w:tplc="754C78EE">
      <w:numFmt w:val="bullet"/>
      <w:lvlText w:val="-"/>
      <w:lvlJc w:val="left"/>
      <w:pPr>
        <w:ind w:left="720" w:hanging="360"/>
      </w:pPr>
      <w:rPr>
        <w:rFonts w:ascii="Aptos" w:eastAsia="Tahoma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61AFF"/>
    <w:multiLevelType w:val="hybridMultilevel"/>
    <w:tmpl w:val="AC20B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055947">
    <w:abstractNumId w:val="2"/>
  </w:num>
  <w:num w:numId="2" w16cid:durableId="1157652350">
    <w:abstractNumId w:val="1"/>
  </w:num>
  <w:num w:numId="3" w16cid:durableId="1958220561">
    <w:abstractNumId w:val="4"/>
  </w:num>
  <w:num w:numId="4" w16cid:durableId="529537029">
    <w:abstractNumId w:val="5"/>
  </w:num>
  <w:num w:numId="5" w16cid:durableId="2029136710">
    <w:abstractNumId w:val="6"/>
  </w:num>
  <w:num w:numId="6" w16cid:durableId="1312440891">
    <w:abstractNumId w:val="0"/>
  </w:num>
  <w:num w:numId="7" w16cid:durableId="30586273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89"/>
    <w:rsid w:val="00015131"/>
    <w:rsid w:val="00027C84"/>
    <w:rsid w:val="00042629"/>
    <w:rsid w:val="00070185"/>
    <w:rsid w:val="00080A15"/>
    <w:rsid w:val="00084675"/>
    <w:rsid w:val="00084EC1"/>
    <w:rsid w:val="0009443E"/>
    <w:rsid w:val="000B5062"/>
    <w:rsid w:val="000C0C0C"/>
    <w:rsid w:val="000C2D94"/>
    <w:rsid w:val="000C3086"/>
    <w:rsid w:val="0012065F"/>
    <w:rsid w:val="00145930"/>
    <w:rsid w:val="0015214E"/>
    <w:rsid w:val="00166870"/>
    <w:rsid w:val="00187282"/>
    <w:rsid w:val="00191585"/>
    <w:rsid w:val="001E350E"/>
    <w:rsid w:val="00201972"/>
    <w:rsid w:val="00215B3E"/>
    <w:rsid w:val="00216091"/>
    <w:rsid w:val="0023091F"/>
    <w:rsid w:val="00294D4A"/>
    <w:rsid w:val="002C6325"/>
    <w:rsid w:val="002E7489"/>
    <w:rsid w:val="00337FEE"/>
    <w:rsid w:val="00347A8A"/>
    <w:rsid w:val="0036090F"/>
    <w:rsid w:val="00371DB1"/>
    <w:rsid w:val="00374975"/>
    <w:rsid w:val="00382701"/>
    <w:rsid w:val="00386D5E"/>
    <w:rsid w:val="003B6509"/>
    <w:rsid w:val="003C6FC7"/>
    <w:rsid w:val="003D5B30"/>
    <w:rsid w:val="003E229D"/>
    <w:rsid w:val="003E31F5"/>
    <w:rsid w:val="003F5E67"/>
    <w:rsid w:val="004024C6"/>
    <w:rsid w:val="00402B0D"/>
    <w:rsid w:val="0046461C"/>
    <w:rsid w:val="00495BE4"/>
    <w:rsid w:val="004A0BC0"/>
    <w:rsid w:val="004F0C80"/>
    <w:rsid w:val="004F2679"/>
    <w:rsid w:val="00507936"/>
    <w:rsid w:val="005447DB"/>
    <w:rsid w:val="00545094"/>
    <w:rsid w:val="00561B9F"/>
    <w:rsid w:val="005C0D6C"/>
    <w:rsid w:val="005E2F15"/>
    <w:rsid w:val="00611D94"/>
    <w:rsid w:val="006455F3"/>
    <w:rsid w:val="006622B6"/>
    <w:rsid w:val="0068353C"/>
    <w:rsid w:val="006C0BD2"/>
    <w:rsid w:val="006C52E7"/>
    <w:rsid w:val="006E1A56"/>
    <w:rsid w:val="006F58BD"/>
    <w:rsid w:val="00704B59"/>
    <w:rsid w:val="007052FD"/>
    <w:rsid w:val="0072531D"/>
    <w:rsid w:val="00726B94"/>
    <w:rsid w:val="00727B43"/>
    <w:rsid w:val="007301E9"/>
    <w:rsid w:val="00754A12"/>
    <w:rsid w:val="00783769"/>
    <w:rsid w:val="007A172F"/>
    <w:rsid w:val="007C15FF"/>
    <w:rsid w:val="007E05E3"/>
    <w:rsid w:val="00824B00"/>
    <w:rsid w:val="0082617D"/>
    <w:rsid w:val="00827588"/>
    <w:rsid w:val="00830356"/>
    <w:rsid w:val="00833413"/>
    <w:rsid w:val="008555B5"/>
    <w:rsid w:val="00881CA4"/>
    <w:rsid w:val="00890F5E"/>
    <w:rsid w:val="008B26EE"/>
    <w:rsid w:val="008C6D95"/>
    <w:rsid w:val="008D06D6"/>
    <w:rsid w:val="00915CF0"/>
    <w:rsid w:val="00924077"/>
    <w:rsid w:val="00941E83"/>
    <w:rsid w:val="00943A08"/>
    <w:rsid w:val="00973025"/>
    <w:rsid w:val="00977614"/>
    <w:rsid w:val="009E1FDA"/>
    <w:rsid w:val="009E4D2A"/>
    <w:rsid w:val="00A01AE8"/>
    <w:rsid w:val="00A308D3"/>
    <w:rsid w:val="00A57743"/>
    <w:rsid w:val="00A60B5C"/>
    <w:rsid w:val="00AA1EDB"/>
    <w:rsid w:val="00AC4EE7"/>
    <w:rsid w:val="00AE48B9"/>
    <w:rsid w:val="00AF33ED"/>
    <w:rsid w:val="00AF75C7"/>
    <w:rsid w:val="00B31089"/>
    <w:rsid w:val="00B46A0C"/>
    <w:rsid w:val="00B73E9D"/>
    <w:rsid w:val="00B80A33"/>
    <w:rsid w:val="00B90760"/>
    <w:rsid w:val="00B92CAE"/>
    <w:rsid w:val="00B93172"/>
    <w:rsid w:val="00BE49C8"/>
    <w:rsid w:val="00BE6011"/>
    <w:rsid w:val="00C01B27"/>
    <w:rsid w:val="00C15C7E"/>
    <w:rsid w:val="00C222D2"/>
    <w:rsid w:val="00C246FC"/>
    <w:rsid w:val="00C366AC"/>
    <w:rsid w:val="00C47CF5"/>
    <w:rsid w:val="00C54E1A"/>
    <w:rsid w:val="00CB04C7"/>
    <w:rsid w:val="00CD7744"/>
    <w:rsid w:val="00CF3585"/>
    <w:rsid w:val="00CF6463"/>
    <w:rsid w:val="00D0579C"/>
    <w:rsid w:val="00D11DFA"/>
    <w:rsid w:val="00D44A87"/>
    <w:rsid w:val="00D61718"/>
    <w:rsid w:val="00D82C45"/>
    <w:rsid w:val="00D87DD1"/>
    <w:rsid w:val="00DB45EC"/>
    <w:rsid w:val="00DC54CC"/>
    <w:rsid w:val="00DE3439"/>
    <w:rsid w:val="00E22D51"/>
    <w:rsid w:val="00E27536"/>
    <w:rsid w:val="00E31D13"/>
    <w:rsid w:val="00E35B7A"/>
    <w:rsid w:val="00E37A6C"/>
    <w:rsid w:val="00E37FE4"/>
    <w:rsid w:val="00E4050D"/>
    <w:rsid w:val="00E55BC6"/>
    <w:rsid w:val="00E707D2"/>
    <w:rsid w:val="00E8222E"/>
    <w:rsid w:val="00E924C8"/>
    <w:rsid w:val="00EB10FA"/>
    <w:rsid w:val="00EB2662"/>
    <w:rsid w:val="00EB5637"/>
    <w:rsid w:val="00F051BF"/>
    <w:rsid w:val="00F24517"/>
    <w:rsid w:val="00F90646"/>
    <w:rsid w:val="00FA4C70"/>
    <w:rsid w:val="00FC6743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A371B"/>
  <w15:docId w15:val="{1AB22369-1285-4F5E-B412-1E2CC80A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B56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6D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D5E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386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D5E"/>
    <w:rPr>
      <w:rFonts w:ascii="Tahoma" w:eastAsia="Tahoma" w:hAnsi="Tahoma" w:cs="Tahoma"/>
    </w:rPr>
  </w:style>
  <w:style w:type="paragraph" w:styleId="Title">
    <w:name w:val="Title"/>
    <w:basedOn w:val="Normal"/>
    <w:link w:val="TitleChar"/>
    <w:uiPriority w:val="10"/>
    <w:qFormat/>
    <w:rsid w:val="000C2D94"/>
    <w:pPr>
      <w:spacing w:before="82"/>
      <w:ind w:left="107" w:right="5030"/>
    </w:pPr>
    <w:rPr>
      <w:rFonts w:ascii="Georgia" w:eastAsia="Georgia" w:hAnsi="Georgia" w:cs="Georgia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0C2D94"/>
    <w:rPr>
      <w:rFonts w:ascii="Georgia" w:eastAsia="Georgia" w:hAnsi="Georgia" w:cs="Georgia"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A57743"/>
    <w:rPr>
      <w:color w:val="800080" w:themeColor="followedHyperlink"/>
      <w:u w:val="single"/>
    </w:rPr>
  </w:style>
  <w:style w:type="character" w:customStyle="1" w:styleId="span">
    <w:name w:val="span"/>
    <w:basedOn w:val="DefaultParagraphFont"/>
    <w:rsid w:val="00495BE4"/>
    <w:rPr>
      <w:bdr w:val="none" w:sz="0" w:space="0" w:color="auto"/>
      <w:vertAlign w:val="baseline"/>
    </w:rPr>
  </w:style>
  <w:style w:type="paragraph" w:customStyle="1" w:styleId="p">
    <w:name w:val="p"/>
    <w:basedOn w:val="Normal"/>
    <w:rsid w:val="00495BE4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lobalalliancecorpor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Mason</dc:creator>
  <cp:lastModifiedBy>Judith Lanyero-ojok</cp:lastModifiedBy>
  <cp:revision>46</cp:revision>
  <dcterms:created xsi:type="dcterms:W3CDTF">2024-10-17T01:55:00Z</dcterms:created>
  <dcterms:modified xsi:type="dcterms:W3CDTF">2024-10-17T04:56:00Z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2021-04-14T00:00:00Z</vt:filetime>
  </property>
</Properties>
</file>